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FFE" w:rsidRPr="00490FFE" w:rsidRDefault="00490FFE" w:rsidP="00490FFE">
      <w:pPr>
        <w:pStyle w:val="NormalWeb"/>
        <w:spacing w:before="0" w:beforeAutospacing="0" w:after="0" w:afterAutospacing="0"/>
        <w:textAlignment w:val="baseline"/>
        <w:rPr>
          <w:b/>
          <w:bCs/>
          <w:color w:val="404040"/>
          <w:sz w:val="26"/>
          <w:szCs w:val="26"/>
          <w:bdr w:val="none" w:sz="0" w:space="0" w:color="auto" w:frame="1"/>
        </w:rPr>
      </w:pPr>
      <w:r>
        <w:rPr>
          <w:rStyle w:val="Strong"/>
          <w:rFonts w:ascii="inherit" w:hAnsi="inherit" w:cs="Helvetica"/>
          <w:color w:val="404040"/>
          <w:sz w:val="26"/>
          <w:szCs w:val="26"/>
          <w:bdr w:val="none" w:sz="0" w:space="0" w:color="auto" w:frame="1"/>
        </w:rPr>
        <w:t xml:space="preserve"> </w:t>
      </w:r>
    </w:p>
    <w:p w:rsidR="007615E3" w:rsidRPr="005755D6" w:rsidRDefault="005735B2" w:rsidP="007615E3">
      <w:pPr>
        <w:rPr>
          <w:rFonts w:ascii="Sylfaen" w:hAnsi="Sylfaen"/>
          <w:b/>
        </w:rPr>
      </w:pPr>
      <w:r>
        <w:rPr>
          <w:rFonts w:ascii="Sylfaen" w:hAnsi="Sylfaen"/>
          <w:b/>
        </w:rPr>
        <w:t xml:space="preserve">                                             </w:t>
      </w:r>
      <w:r w:rsidR="007615E3" w:rsidRPr="005755D6">
        <w:rPr>
          <w:rFonts w:ascii="Sylfaen" w:hAnsi="Sylfaen"/>
          <w:b/>
        </w:rPr>
        <w:t>პედაგოგიური  პრაქტიკის  კვლევა</w:t>
      </w:r>
    </w:p>
    <w:p w:rsidR="007615E3" w:rsidRDefault="007615E3" w:rsidP="007615E3">
      <w:pPr>
        <w:rPr>
          <w:rFonts w:ascii="Sylfaen" w:hAnsi="Sylfaen"/>
        </w:rPr>
      </w:pPr>
      <w:r>
        <w:rPr>
          <w:rFonts w:ascii="Sylfaen" w:hAnsi="Sylfaen"/>
          <w:b/>
        </w:rPr>
        <w:t xml:space="preserve">   </w:t>
      </w:r>
      <w:r w:rsidRPr="005755D6">
        <w:rPr>
          <w:rFonts w:ascii="Sylfaen" w:hAnsi="Sylfaen"/>
          <w:b/>
        </w:rPr>
        <w:t xml:space="preserve">                                                     </w:t>
      </w:r>
    </w:p>
    <w:p w:rsidR="007615E3" w:rsidRDefault="007615E3" w:rsidP="007615E3">
      <w:pPr>
        <w:rPr>
          <w:rFonts w:ascii="Sylfaen" w:hAnsi="Sylfaen"/>
        </w:rPr>
      </w:pPr>
      <w:r w:rsidRPr="005755D6">
        <w:rPr>
          <w:rFonts w:ascii="Sylfaen" w:hAnsi="Sylfaen"/>
        </w:rPr>
        <w:t xml:space="preserve">            </w:t>
      </w:r>
    </w:p>
    <w:p w:rsidR="005735B2" w:rsidRDefault="007615E3" w:rsidP="007615E3">
      <w:pPr>
        <w:rPr>
          <w:rFonts w:ascii="Sylfaen" w:hAnsi="Sylfaen"/>
          <w:b/>
        </w:rPr>
      </w:pPr>
      <w:r w:rsidRPr="005735B2">
        <w:rPr>
          <w:rFonts w:ascii="Sylfaen" w:hAnsi="Sylfaen"/>
          <w:b/>
        </w:rPr>
        <w:t>საკვლევი თემა:</w:t>
      </w:r>
      <w:r>
        <w:rPr>
          <w:rFonts w:ascii="Sylfaen" w:hAnsi="Sylfaen"/>
          <w:lang w:val="en-US"/>
        </w:rPr>
        <w:t xml:space="preserve"> </w:t>
      </w:r>
      <w:r>
        <w:rPr>
          <w:rFonts w:ascii="Sylfaen" w:hAnsi="Sylfaen"/>
        </w:rPr>
        <w:t xml:space="preserve"> </w:t>
      </w:r>
    </w:p>
    <w:p w:rsidR="007615E3" w:rsidRDefault="005735B2" w:rsidP="007615E3">
      <w:pPr>
        <w:rPr>
          <w:rFonts w:ascii="Sylfaen" w:hAnsi="Sylfaen"/>
          <w:b/>
        </w:rPr>
      </w:pPr>
      <w:r>
        <w:rPr>
          <w:rFonts w:ascii="Sylfaen" w:hAnsi="Sylfaen"/>
          <w:b/>
        </w:rPr>
        <w:t xml:space="preserve">             </w:t>
      </w:r>
      <w:r w:rsidR="007615E3">
        <w:rPr>
          <w:rFonts w:ascii="Sylfaen" w:hAnsi="Sylfaen"/>
          <w:b/>
        </w:rPr>
        <w:t xml:space="preserve">შემაჯამებელი სამუშაოს დაბალი შეფასებების მიზეზი მიმდინარე                      </w:t>
      </w:r>
    </w:p>
    <w:p w:rsidR="007615E3" w:rsidRDefault="007615E3" w:rsidP="007615E3">
      <w:pPr>
        <w:rPr>
          <w:rFonts w:ascii="Sylfaen" w:hAnsi="Sylfaen"/>
          <w:b/>
        </w:rPr>
      </w:pPr>
      <w:r>
        <w:rPr>
          <w:rFonts w:ascii="Sylfaen" w:hAnsi="Sylfaen"/>
          <w:b/>
        </w:rPr>
        <w:t xml:space="preserve">                              </w:t>
      </w:r>
      <w:r w:rsidRPr="005755D6">
        <w:rPr>
          <w:rFonts w:ascii="Sylfaen" w:hAnsi="Sylfaen"/>
          <w:b/>
        </w:rPr>
        <w:t>აკადემიურ შედეგებთან შედარებით</w:t>
      </w:r>
    </w:p>
    <w:p w:rsidR="007615E3" w:rsidRDefault="007615E3" w:rsidP="007615E3">
      <w:pPr>
        <w:rPr>
          <w:rFonts w:ascii="Sylfaen" w:hAnsi="Sylfaen"/>
          <w:b/>
        </w:rPr>
      </w:pPr>
    </w:p>
    <w:p w:rsidR="007615E3" w:rsidRDefault="007615E3" w:rsidP="007615E3">
      <w:pPr>
        <w:rPr>
          <w:rFonts w:ascii="Sylfaen" w:hAnsi="Sylfaen"/>
          <w:b/>
        </w:rPr>
      </w:pPr>
      <w:r>
        <w:rPr>
          <w:rFonts w:ascii="Sylfaen" w:hAnsi="Sylfaen"/>
          <w:b/>
        </w:rPr>
        <w:t>მასწავლებლის პროფესიული სტანდარტის მოთხოვნაა</w:t>
      </w:r>
      <w:r w:rsidR="005735B2">
        <w:rPr>
          <w:rFonts w:ascii="Sylfaen" w:hAnsi="Sylfaen"/>
          <w:b/>
        </w:rPr>
        <w:t>----</w:t>
      </w:r>
      <w:r>
        <w:rPr>
          <w:rFonts w:ascii="Sylfaen" w:hAnsi="Sylfaen"/>
          <w:b/>
        </w:rPr>
        <w:t xml:space="preserve"> მასწავლებლებში პრაქტიკული კვლევების  კომპეტენციის უნარის  ფლობა</w:t>
      </w:r>
      <w:r w:rsidR="005735B2">
        <w:rPr>
          <w:rFonts w:ascii="Sylfaen" w:hAnsi="Sylfaen"/>
          <w:b/>
        </w:rPr>
        <w:t>.</w:t>
      </w:r>
    </w:p>
    <w:p w:rsidR="007615E3" w:rsidRDefault="005735B2" w:rsidP="007615E3">
      <w:pPr>
        <w:rPr>
          <w:rFonts w:ascii="Sylfaen" w:hAnsi="Sylfaen"/>
          <w:b/>
        </w:rPr>
      </w:pPr>
      <w:r>
        <w:rPr>
          <w:rFonts w:ascii="Sylfaen" w:hAnsi="Sylfaen"/>
          <w:b/>
        </w:rPr>
        <w:t xml:space="preserve">   </w:t>
      </w:r>
      <w:r w:rsidR="007615E3">
        <w:rPr>
          <w:rFonts w:ascii="Sylfaen" w:hAnsi="Sylfaen"/>
          <w:b/>
        </w:rPr>
        <w:t>„მასწავლებელი არის სწავლისა და სწავლების ეფექტიანობის კვლევის ინიციატორი, კვლევის შედეგებზე დაყრდნობით შეიმუშავებს რეკომენდაციებს და უზიარებს კოლეგებს“</w:t>
      </w:r>
      <w:r>
        <w:rPr>
          <w:rFonts w:ascii="Sylfaen" w:hAnsi="Sylfaen"/>
          <w:b/>
        </w:rPr>
        <w:t xml:space="preserve">  </w:t>
      </w:r>
      <w:r w:rsidR="007615E3">
        <w:rPr>
          <w:rFonts w:ascii="Sylfaen" w:hAnsi="Sylfaen"/>
          <w:b/>
        </w:rPr>
        <w:t>(მასწავლებლის პროფესიული სტანდარტი)</w:t>
      </w:r>
    </w:p>
    <w:p w:rsidR="007615E3" w:rsidRDefault="007615E3" w:rsidP="007615E3">
      <w:pPr>
        <w:rPr>
          <w:rFonts w:ascii="Sylfaen" w:hAnsi="Sylfaen"/>
          <w:b/>
        </w:rPr>
      </w:pPr>
    </w:p>
    <w:p w:rsidR="007615E3" w:rsidRDefault="007615E3" w:rsidP="007615E3">
      <w:pPr>
        <w:rPr>
          <w:rFonts w:ascii="Sylfaen" w:hAnsi="Sylfaen"/>
        </w:rPr>
      </w:pPr>
      <w:r>
        <w:rPr>
          <w:rFonts w:ascii="Sylfaen" w:hAnsi="Sylfaen"/>
        </w:rPr>
        <w:t xml:space="preserve">კვლევის ავტორი: სსიპ ბათუმის </w:t>
      </w:r>
      <w:r>
        <w:rPr>
          <w:rFonts w:ascii="Sylfaen" w:hAnsi="Sylfaen"/>
          <w:lang w:val="en-US"/>
        </w:rPr>
        <w:t>N</w:t>
      </w:r>
      <w:r>
        <w:rPr>
          <w:rFonts w:ascii="Sylfaen" w:hAnsi="Sylfaen"/>
        </w:rPr>
        <w:t xml:space="preserve">2 საჯარო სკოლის ქართული ენისა და ლიტერატურის </w:t>
      </w:r>
    </w:p>
    <w:p w:rsidR="007615E3" w:rsidRPr="007C58D6" w:rsidRDefault="007615E3" w:rsidP="007615E3">
      <w:pPr>
        <w:rPr>
          <w:rFonts w:ascii="Sylfaen" w:hAnsi="Sylfaen"/>
        </w:rPr>
      </w:pPr>
      <w:r>
        <w:rPr>
          <w:rFonts w:ascii="Sylfaen" w:hAnsi="Sylfaen"/>
        </w:rPr>
        <w:t>მარიზა აბაშიძე</w:t>
      </w:r>
    </w:p>
    <w:p w:rsidR="007615E3" w:rsidRDefault="007615E3" w:rsidP="007615E3">
      <w:pPr>
        <w:rPr>
          <w:rFonts w:ascii="Sylfaen" w:hAnsi="Sylfaen"/>
          <w:b/>
        </w:rPr>
      </w:pPr>
    </w:p>
    <w:p w:rsidR="007615E3" w:rsidRDefault="007615E3" w:rsidP="007615E3">
      <w:pPr>
        <w:rPr>
          <w:rFonts w:ascii="Sylfaen" w:hAnsi="Sylfaen"/>
          <w:b/>
        </w:rPr>
      </w:pPr>
    </w:p>
    <w:p w:rsidR="007615E3" w:rsidRDefault="007615E3" w:rsidP="007615E3">
      <w:pPr>
        <w:rPr>
          <w:rFonts w:ascii="Sylfaen" w:hAnsi="Sylfaen"/>
          <w:b/>
        </w:rPr>
      </w:pPr>
    </w:p>
    <w:p w:rsidR="007615E3" w:rsidRDefault="007615E3" w:rsidP="007615E3">
      <w:pPr>
        <w:rPr>
          <w:rFonts w:ascii="Sylfaen" w:hAnsi="Sylfaen"/>
          <w:b/>
        </w:rPr>
      </w:pPr>
    </w:p>
    <w:p w:rsidR="007615E3" w:rsidRDefault="007615E3" w:rsidP="007615E3">
      <w:pPr>
        <w:rPr>
          <w:rFonts w:ascii="Sylfaen" w:hAnsi="Sylfaen"/>
          <w:b/>
        </w:rPr>
      </w:pPr>
    </w:p>
    <w:p w:rsidR="007615E3" w:rsidRDefault="007615E3" w:rsidP="007615E3">
      <w:pPr>
        <w:rPr>
          <w:rFonts w:ascii="Sylfaen" w:hAnsi="Sylfaen"/>
          <w:b/>
        </w:rPr>
      </w:pPr>
    </w:p>
    <w:p w:rsidR="007615E3" w:rsidRDefault="007615E3" w:rsidP="007615E3">
      <w:pPr>
        <w:rPr>
          <w:rFonts w:ascii="Sylfaen" w:hAnsi="Sylfaen"/>
          <w:b/>
        </w:rPr>
      </w:pPr>
    </w:p>
    <w:p w:rsidR="007615E3" w:rsidRPr="005755D6" w:rsidRDefault="007615E3" w:rsidP="007615E3">
      <w:pPr>
        <w:rPr>
          <w:rFonts w:ascii="Sylfaen" w:hAnsi="Sylfaen"/>
        </w:rPr>
      </w:pPr>
      <w:r>
        <w:rPr>
          <w:rFonts w:ascii="Sylfaen" w:hAnsi="Sylfaen"/>
          <w:b/>
        </w:rPr>
        <w:t xml:space="preserve">                                                                                                                 </w:t>
      </w:r>
      <w:r>
        <w:rPr>
          <w:rFonts w:ascii="Sylfaen" w:hAnsi="Sylfaen"/>
        </w:rPr>
        <w:t>2017-18</w:t>
      </w:r>
      <w:r w:rsidRPr="005755D6">
        <w:rPr>
          <w:rFonts w:ascii="Sylfaen" w:hAnsi="Sylfaen"/>
        </w:rPr>
        <w:t xml:space="preserve">  სასწ. წელი</w:t>
      </w:r>
    </w:p>
    <w:p w:rsidR="007615E3" w:rsidRDefault="007615E3" w:rsidP="007615E3">
      <w:pPr>
        <w:rPr>
          <w:rFonts w:ascii="Sylfaen" w:hAnsi="Sylfaen"/>
          <w:b/>
        </w:rPr>
      </w:pPr>
    </w:p>
    <w:p w:rsidR="007615E3" w:rsidRDefault="007615E3" w:rsidP="007615E3">
      <w:pPr>
        <w:rPr>
          <w:rFonts w:ascii="Sylfaen" w:hAnsi="Sylfaen"/>
        </w:rPr>
      </w:pPr>
      <w:r w:rsidRPr="005755D6">
        <w:rPr>
          <w:rFonts w:ascii="Sylfaen" w:hAnsi="Sylfaen"/>
          <w:b/>
        </w:rPr>
        <w:t xml:space="preserve">             </w:t>
      </w:r>
      <w:r w:rsidRPr="005755D6">
        <w:rPr>
          <w:rFonts w:ascii="Sylfaen" w:hAnsi="Sylfaen"/>
        </w:rPr>
        <w:t xml:space="preserve">                                                                                                                                              </w:t>
      </w:r>
    </w:p>
    <w:p w:rsidR="007615E3" w:rsidRDefault="007615E3" w:rsidP="007615E3">
      <w:pPr>
        <w:rPr>
          <w:rFonts w:ascii="Sylfaen" w:hAnsi="Sylfaen"/>
        </w:rPr>
      </w:pPr>
    </w:p>
    <w:p w:rsidR="007615E3" w:rsidRDefault="007615E3" w:rsidP="007615E3">
      <w:pPr>
        <w:rPr>
          <w:rFonts w:ascii="Sylfaen" w:hAnsi="Sylfaen"/>
        </w:rPr>
      </w:pPr>
    </w:p>
    <w:p w:rsidR="007615E3" w:rsidRDefault="007615E3" w:rsidP="007615E3">
      <w:pPr>
        <w:rPr>
          <w:rFonts w:ascii="Sylfaen" w:hAnsi="Sylfaen"/>
        </w:rPr>
      </w:pPr>
    </w:p>
    <w:p w:rsidR="007615E3" w:rsidRPr="00791BB1" w:rsidRDefault="007615E3" w:rsidP="007615E3">
      <w:pPr>
        <w:jc w:val="center"/>
        <w:rPr>
          <w:rFonts w:ascii="Sylfaen" w:hAnsi="Sylfaen"/>
          <w:sz w:val="24"/>
          <w:szCs w:val="24"/>
        </w:rPr>
      </w:pPr>
      <w:r w:rsidRPr="00791BB1">
        <w:rPr>
          <w:rFonts w:ascii="Sylfaen" w:hAnsi="Sylfaen"/>
          <w:sz w:val="24"/>
          <w:szCs w:val="24"/>
        </w:rPr>
        <w:t>სარჩევი:</w:t>
      </w:r>
    </w:p>
    <w:p w:rsidR="007615E3" w:rsidRPr="005B2872" w:rsidRDefault="007615E3" w:rsidP="007615E3">
      <w:pPr>
        <w:rPr>
          <w:rFonts w:ascii="Sylfaen" w:hAnsi="Sylfaen"/>
          <w:sz w:val="24"/>
          <w:szCs w:val="24"/>
        </w:rPr>
      </w:pPr>
    </w:p>
    <w:p w:rsidR="007615E3" w:rsidRPr="00791BB1" w:rsidRDefault="007615E3" w:rsidP="007615E3">
      <w:pPr>
        <w:pStyle w:val="ListParagraph"/>
        <w:numPr>
          <w:ilvl w:val="0"/>
          <w:numId w:val="2"/>
        </w:numPr>
        <w:rPr>
          <w:rFonts w:ascii="Sylfaen" w:hAnsi="Sylfaen"/>
          <w:sz w:val="24"/>
          <w:szCs w:val="24"/>
        </w:rPr>
      </w:pPr>
      <w:r w:rsidRPr="00791BB1">
        <w:rPr>
          <w:rFonts w:ascii="Sylfaen" w:hAnsi="Sylfaen"/>
          <w:sz w:val="24"/>
          <w:szCs w:val="24"/>
        </w:rPr>
        <w:t>პრობლემა და საკვლევი საკითხი;</w:t>
      </w:r>
      <w:r w:rsidR="00F10DB4">
        <w:rPr>
          <w:rFonts w:ascii="Sylfaen" w:hAnsi="Sylfaen"/>
          <w:sz w:val="24"/>
          <w:szCs w:val="24"/>
          <w:lang w:val="en-US"/>
        </w:rPr>
        <w:t xml:space="preserve"> (</w:t>
      </w:r>
      <w:r w:rsidR="00F10DB4">
        <w:rPr>
          <w:rFonts w:ascii="Sylfaen" w:hAnsi="Sylfaen"/>
          <w:sz w:val="24"/>
          <w:szCs w:val="24"/>
        </w:rPr>
        <w:t>გვ.3-4)</w:t>
      </w:r>
    </w:p>
    <w:p w:rsidR="007615E3" w:rsidRPr="00791BB1" w:rsidRDefault="007615E3" w:rsidP="007615E3">
      <w:pPr>
        <w:pStyle w:val="ListParagraph"/>
        <w:numPr>
          <w:ilvl w:val="0"/>
          <w:numId w:val="2"/>
        </w:numPr>
        <w:rPr>
          <w:rFonts w:ascii="Sylfaen" w:hAnsi="Sylfaen"/>
          <w:sz w:val="24"/>
          <w:szCs w:val="24"/>
        </w:rPr>
      </w:pPr>
      <w:r w:rsidRPr="00791BB1">
        <w:rPr>
          <w:rFonts w:ascii="Sylfaen" w:hAnsi="Sylfaen"/>
          <w:sz w:val="24"/>
          <w:szCs w:val="24"/>
        </w:rPr>
        <w:t>ლიტერატურის მიმოხილვა;</w:t>
      </w:r>
      <w:r w:rsidR="00F10DB4">
        <w:rPr>
          <w:rFonts w:ascii="Sylfaen" w:hAnsi="Sylfaen"/>
          <w:sz w:val="24"/>
          <w:szCs w:val="24"/>
        </w:rPr>
        <w:t>(გვ.4)</w:t>
      </w:r>
    </w:p>
    <w:p w:rsidR="007615E3" w:rsidRPr="00791BB1" w:rsidRDefault="007615E3" w:rsidP="007615E3">
      <w:pPr>
        <w:pStyle w:val="ListParagraph"/>
        <w:numPr>
          <w:ilvl w:val="0"/>
          <w:numId w:val="2"/>
        </w:numPr>
        <w:rPr>
          <w:rFonts w:ascii="Sylfaen" w:hAnsi="Sylfaen"/>
          <w:sz w:val="24"/>
          <w:szCs w:val="24"/>
        </w:rPr>
      </w:pPr>
      <w:r w:rsidRPr="00791BB1">
        <w:rPr>
          <w:rFonts w:ascii="Sylfaen" w:hAnsi="Sylfaen"/>
          <w:sz w:val="24"/>
          <w:szCs w:val="24"/>
        </w:rPr>
        <w:t>კვლევის მიზნები და მეთოდები;</w:t>
      </w:r>
      <w:r w:rsidR="00F10DB4">
        <w:rPr>
          <w:rFonts w:ascii="Sylfaen" w:hAnsi="Sylfaen"/>
          <w:sz w:val="24"/>
          <w:szCs w:val="24"/>
        </w:rPr>
        <w:t xml:space="preserve"> (გვ.5)</w:t>
      </w:r>
    </w:p>
    <w:p w:rsidR="007615E3" w:rsidRPr="00791BB1" w:rsidRDefault="007615E3" w:rsidP="007615E3">
      <w:pPr>
        <w:pStyle w:val="ListParagraph"/>
        <w:numPr>
          <w:ilvl w:val="0"/>
          <w:numId w:val="2"/>
        </w:numPr>
        <w:rPr>
          <w:rFonts w:ascii="Sylfaen" w:hAnsi="Sylfaen"/>
          <w:sz w:val="24"/>
          <w:szCs w:val="24"/>
        </w:rPr>
      </w:pPr>
      <w:r w:rsidRPr="00791BB1">
        <w:rPr>
          <w:rFonts w:ascii="Sylfaen" w:hAnsi="Sylfaen"/>
          <w:sz w:val="24"/>
          <w:szCs w:val="24"/>
        </w:rPr>
        <w:t>საკვლევი პრობლემის მიზეზების დადგენა;</w:t>
      </w:r>
      <w:r w:rsidR="00F10DB4">
        <w:rPr>
          <w:rFonts w:ascii="Sylfaen" w:hAnsi="Sylfaen"/>
          <w:sz w:val="24"/>
          <w:szCs w:val="24"/>
        </w:rPr>
        <w:t>(გვ.6-7</w:t>
      </w:r>
      <w:r w:rsidR="00F732C8">
        <w:rPr>
          <w:rFonts w:ascii="Sylfaen" w:hAnsi="Sylfaen"/>
          <w:sz w:val="24"/>
          <w:szCs w:val="24"/>
        </w:rPr>
        <w:t>-8</w:t>
      </w:r>
      <w:r w:rsidR="00F10DB4">
        <w:rPr>
          <w:rFonts w:ascii="Sylfaen" w:hAnsi="Sylfaen"/>
          <w:sz w:val="24"/>
          <w:szCs w:val="24"/>
        </w:rPr>
        <w:t>)</w:t>
      </w:r>
    </w:p>
    <w:p w:rsidR="007615E3" w:rsidRPr="00791BB1" w:rsidRDefault="007615E3" w:rsidP="007615E3">
      <w:pPr>
        <w:pStyle w:val="ListParagraph"/>
        <w:numPr>
          <w:ilvl w:val="0"/>
          <w:numId w:val="2"/>
        </w:numPr>
        <w:rPr>
          <w:rFonts w:ascii="Sylfaen" w:hAnsi="Sylfaen"/>
          <w:sz w:val="24"/>
          <w:szCs w:val="24"/>
        </w:rPr>
      </w:pPr>
      <w:r w:rsidRPr="00791BB1">
        <w:rPr>
          <w:rFonts w:ascii="Sylfaen" w:hAnsi="Sylfaen"/>
          <w:sz w:val="24"/>
          <w:szCs w:val="24"/>
        </w:rPr>
        <w:t>გამოკითხვის შედეგების ანალიზი;</w:t>
      </w:r>
      <w:r w:rsidR="00F732C8">
        <w:rPr>
          <w:rFonts w:ascii="Sylfaen" w:hAnsi="Sylfaen"/>
          <w:sz w:val="24"/>
          <w:szCs w:val="24"/>
        </w:rPr>
        <w:t>(გვ.9-10-11-12-13)</w:t>
      </w:r>
    </w:p>
    <w:p w:rsidR="007615E3" w:rsidRPr="00791BB1" w:rsidRDefault="007615E3" w:rsidP="007615E3">
      <w:pPr>
        <w:pStyle w:val="ListParagraph"/>
        <w:numPr>
          <w:ilvl w:val="0"/>
          <w:numId w:val="2"/>
        </w:numPr>
        <w:rPr>
          <w:rFonts w:ascii="Sylfaen" w:hAnsi="Sylfaen"/>
          <w:sz w:val="24"/>
          <w:szCs w:val="24"/>
        </w:rPr>
      </w:pPr>
      <w:r w:rsidRPr="00791BB1">
        <w:rPr>
          <w:rFonts w:ascii="Sylfaen" w:hAnsi="Sylfaen"/>
          <w:sz w:val="24"/>
          <w:szCs w:val="24"/>
        </w:rPr>
        <w:t>სამიზნე ჯგუფის შერჩევა;</w:t>
      </w:r>
      <w:r w:rsidR="00F732C8">
        <w:rPr>
          <w:rFonts w:ascii="Sylfaen" w:hAnsi="Sylfaen"/>
          <w:sz w:val="24"/>
          <w:szCs w:val="24"/>
        </w:rPr>
        <w:t>(გვ.13)</w:t>
      </w:r>
    </w:p>
    <w:p w:rsidR="007615E3" w:rsidRPr="00791BB1" w:rsidRDefault="007615E3" w:rsidP="007615E3">
      <w:pPr>
        <w:pStyle w:val="ListParagraph"/>
        <w:numPr>
          <w:ilvl w:val="0"/>
          <w:numId w:val="2"/>
        </w:numPr>
        <w:rPr>
          <w:rFonts w:ascii="Sylfaen" w:hAnsi="Sylfaen"/>
          <w:sz w:val="24"/>
          <w:szCs w:val="24"/>
        </w:rPr>
      </w:pPr>
      <w:r w:rsidRPr="00791BB1">
        <w:rPr>
          <w:rFonts w:ascii="Sylfaen" w:hAnsi="Sylfaen"/>
          <w:sz w:val="24"/>
          <w:szCs w:val="24"/>
        </w:rPr>
        <w:t>ინტერვენციის დაგეგმვა და განხორციელება;</w:t>
      </w:r>
      <w:r w:rsidR="00F732C8">
        <w:rPr>
          <w:rFonts w:ascii="Sylfaen" w:hAnsi="Sylfaen"/>
          <w:sz w:val="24"/>
          <w:szCs w:val="24"/>
        </w:rPr>
        <w:t>(გვ.14-15)</w:t>
      </w:r>
    </w:p>
    <w:p w:rsidR="007615E3" w:rsidRPr="00791BB1" w:rsidRDefault="007615E3" w:rsidP="007615E3">
      <w:pPr>
        <w:pStyle w:val="ListParagraph"/>
        <w:numPr>
          <w:ilvl w:val="0"/>
          <w:numId w:val="2"/>
        </w:numPr>
        <w:rPr>
          <w:rFonts w:ascii="Sylfaen" w:hAnsi="Sylfaen"/>
          <w:sz w:val="24"/>
          <w:szCs w:val="24"/>
        </w:rPr>
      </w:pPr>
      <w:r w:rsidRPr="00791BB1">
        <w:rPr>
          <w:rFonts w:ascii="Sylfaen" w:hAnsi="Sylfaen"/>
          <w:sz w:val="24"/>
          <w:szCs w:val="24"/>
        </w:rPr>
        <w:t>შედეგების ანალიზი;</w:t>
      </w:r>
      <w:r w:rsidR="00F732C8">
        <w:rPr>
          <w:rFonts w:ascii="Sylfaen" w:hAnsi="Sylfaen"/>
          <w:sz w:val="24"/>
          <w:szCs w:val="24"/>
        </w:rPr>
        <w:t>(გვ.15)</w:t>
      </w:r>
    </w:p>
    <w:p w:rsidR="007615E3" w:rsidRDefault="007615E3" w:rsidP="007615E3">
      <w:pPr>
        <w:pStyle w:val="ListParagraph"/>
        <w:numPr>
          <w:ilvl w:val="0"/>
          <w:numId w:val="2"/>
        </w:numPr>
        <w:rPr>
          <w:rFonts w:ascii="Sylfaen" w:hAnsi="Sylfaen"/>
          <w:sz w:val="24"/>
          <w:szCs w:val="24"/>
        </w:rPr>
      </w:pPr>
      <w:r w:rsidRPr="00791BB1">
        <w:rPr>
          <w:rFonts w:ascii="Sylfaen" w:hAnsi="Sylfaen"/>
          <w:sz w:val="24"/>
          <w:szCs w:val="24"/>
        </w:rPr>
        <w:t>დასკვნა;</w:t>
      </w:r>
      <w:r w:rsidR="00F732C8">
        <w:rPr>
          <w:rFonts w:ascii="Sylfaen" w:hAnsi="Sylfaen"/>
          <w:sz w:val="24"/>
          <w:szCs w:val="24"/>
        </w:rPr>
        <w:t xml:space="preserve"> (გვ.15)</w:t>
      </w:r>
    </w:p>
    <w:p w:rsidR="007615E3" w:rsidRPr="00791BB1" w:rsidRDefault="007615E3" w:rsidP="007615E3">
      <w:pPr>
        <w:pStyle w:val="ListParagraph"/>
        <w:numPr>
          <w:ilvl w:val="0"/>
          <w:numId w:val="2"/>
        </w:numPr>
        <w:rPr>
          <w:rFonts w:ascii="Sylfaen" w:hAnsi="Sylfaen"/>
          <w:sz w:val="24"/>
          <w:szCs w:val="24"/>
        </w:rPr>
      </w:pPr>
      <w:r>
        <w:rPr>
          <w:rFonts w:ascii="Sylfaen" w:hAnsi="Sylfaen"/>
          <w:sz w:val="24"/>
          <w:szCs w:val="24"/>
        </w:rPr>
        <w:t>რეფლექსია;</w:t>
      </w:r>
      <w:r w:rsidR="00F732C8">
        <w:rPr>
          <w:rFonts w:ascii="Sylfaen" w:hAnsi="Sylfaen"/>
          <w:sz w:val="24"/>
          <w:szCs w:val="24"/>
        </w:rPr>
        <w:t xml:space="preserve"> (გვ.16)</w:t>
      </w:r>
    </w:p>
    <w:p w:rsidR="007615E3" w:rsidRPr="00791BB1" w:rsidRDefault="007615E3" w:rsidP="007615E3">
      <w:pPr>
        <w:pStyle w:val="ListParagraph"/>
        <w:numPr>
          <w:ilvl w:val="0"/>
          <w:numId w:val="2"/>
        </w:numPr>
        <w:rPr>
          <w:rFonts w:ascii="Sylfaen" w:hAnsi="Sylfaen"/>
          <w:sz w:val="24"/>
          <w:szCs w:val="24"/>
        </w:rPr>
      </w:pPr>
      <w:r w:rsidRPr="00791BB1">
        <w:rPr>
          <w:rFonts w:ascii="Sylfaen" w:hAnsi="Sylfaen"/>
          <w:sz w:val="24"/>
          <w:szCs w:val="24"/>
        </w:rPr>
        <w:t>გამოყენებული ლიტერატურა;</w:t>
      </w:r>
      <w:r w:rsidR="00F732C8">
        <w:rPr>
          <w:rFonts w:ascii="Sylfaen" w:hAnsi="Sylfaen"/>
          <w:sz w:val="24"/>
          <w:szCs w:val="24"/>
        </w:rPr>
        <w:t>(გვ.16-17)</w:t>
      </w:r>
      <w:bookmarkStart w:id="0" w:name="_GoBack"/>
      <w:bookmarkEnd w:id="0"/>
    </w:p>
    <w:p w:rsidR="007615E3" w:rsidRPr="005511F9" w:rsidRDefault="007615E3" w:rsidP="007615E3">
      <w:pPr>
        <w:rPr>
          <w:rFonts w:ascii="Sylfaen" w:hAnsi="Sylfaen"/>
          <w:sz w:val="24"/>
          <w:szCs w:val="24"/>
        </w:rPr>
      </w:pPr>
    </w:p>
    <w:p w:rsidR="007615E3" w:rsidRDefault="007615E3" w:rsidP="007615E3">
      <w:pPr>
        <w:rPr>
          <w:rFonts w:ascii="Sylfaen" w:hAnsi="Sylfaen"/>
          <w:sz w:val="24"/>
          <w:szCs w:val="24"/>
        </w:rPr>
      </w:pPr>
    </w:p>
    <w:p w:rsidR="007615E3" w:rsidRDefault="007615E3" w:rsidP="007615E3">
      <w:pPr>
        <w:rPr>
          <w:rFonts w:ascii="Sylfaen" w:hAnsi="Sylfaen"/>
          <w:sz w:val="24"/>
          <w:szCs w:val="24"/>
        </w:rPr>
      </w:pPr>
    </w:p>
    <w:p w:rsidR="007615E3" w:rsidRDefault="007615E3" w:rsidP="007615E3">
      <w:pPr>
        <w:rPr>
          <w:rFonts w:ascii="Sylfaen" w:hAnsi="Sylfaen"/>
          <w:sz w:val="24"/>
          <w:szCs w:val="24"/>
        </w:rPr>
      </w:pPr>
    </w:p>
    <w:p w:rsidR="007615E3" w:rsidRDefault="007615E3" w:rsidP="007615E3">
      <w:pPr>
        <w:rPr>
          <w:rFonts w:ascii="Sylfaen" w:hAnsi="Sylfaen"/>
          <w:sz w:val="24"/>
          <w:szCs w:val="24"/>
        </w:rPr>
      </w:pPr>
    </w:p>
    <w:p w:rsidR="007615E3" w:rsidRDefault="007615E3" w:rsidP="007615E3">
      <w:pPr>
        <w:rPr>
          <w:rFonts w:ascii="Sylfaen" w:hAnsi="Sylfaen"/>
          <w:sz w:val="24"/>
          <w:szCs w:val="24"/>
        </w:rPr>
      </w:pPr>
    </w:p>
    <w:p w:rsidR="007615E3" w:rsidRDefault="007615E3" w:rsidP="007615E3">
      <w:pPr>
        <w:rPr>
          <w:rFonts w:ascii="Sylfaen" w:hAnsi="Sylfaen"/>
          <w:sz w:val="24"/>
          <w:szCs w:val="24"/>
        </w:rPr>
      </w:pPr>
    </w:p>
    <w:p w:rsidR="007615E3" w:rsidRDefault="007615E3" w:rsidP="007615E3">
      <w:pPr>
        <w:rPr>
          <w:rFonts w:ascii="Sylfaen" w:hAnsi="Sylfaen"/>
          <w:sz w:val="24"/>
          <w:szCs w:val="24"/>
        </w:rPr>
      </w:pPr>
    </w:p>
    <w:p w:rsidR="007615E3" w:rsidRDefault="007615E3" w:rsidP="007615E3">
      <w:pPr>
        <w:rPr>
          <w:rFonts w:ascii="Sylfaen" w:hAnsi="Sylfaen"/>
          <w:sz w:val="24"/>
          <w:szCs w:val="24"/>
        </w:rPr>
      </w:pPr>
    </w:p>
    <w:p w:rsidR="007615E3" w:rsidRDefault="007615E3" w:rsidP="007615E3">
      <w:pPr>
        <w:rPr>
          <w:rFonts w:ascii="Sylfaen" w:hAnsi="Sylfaen"/>
          <w:sz w:val="24"/>
          <w:szCs w:val="24"/>
        </w:rPr>
      </w:pPr>
    </w:p>
    <w:p w:rsidR="007615E3" w:rsidRDefault="007615E3" w:rsidP="007615E3">
      <w:pPr>
        <w:rPr>
          <w:rFonts w:ascii="Sylfaen" w:hAnsi="Sylfaen"/>
          <w:sz w:val="24"/>
          <w:szCs w:val="24"/>
        </w:rPr>
      </w:pPr>
    </w:p>
    <w:p w:rsidR="007615E3" w:rsidRPr="00265568" w:rsidRDefault="007615E3" w:rsidP="007615E3">
      <w:pPr>
        <w:rPr>
          <w:rFonts w:ascii="Sylfaen" w:hAnsi="Sylfaen"/>
          <w:b/>
          <w:sz w:val="24"/>
          <w:szCs w:val="24"/>
        </w:rPr>
      </w:pPr>
      <w:r>
        <w:rPr>
          <w:rFonts w:ascii="Sylfaen" w:hAnsi="Sylfaen"/>
          <w:b/>
          <w:sz w:val="24"/>
          <w:szCs w:val="24"/>
        </w:rPr>
        <w:lastRenderedPageBreak/>
        <w:t xml:space="preserve">                        </w:t>
      </w:r>
      <w:r w:rsidRPr="00265568">
        <w:rPr>
          <w:rFonts w:ascii="Sylfaen" w:hAnsi="Sylfaen"/>
          <w:b/>
          <w:sz w:val="24"/>
          <w:szCs w:val="24"/>
        </w:rPr>
        <w:t xml:space="preserve">  პრობლემა და საკვლევი საკითხები</w:t>
      </w:r>
    </w:p>
    <w:p w:rsidR="007615E3" w:rsidRDefault="007615E3" w:rsidP="007615E3">
      <w:pPr>
        <w:rPr>
          <w:rFonts w:ascii="Sylfaen" w:hAnsi="Sylfaen"/>
          <w:sz w:val="24"/>
          <w:szCs w:val="24"/>
        </w:rPr>
      </w:pPr>
    </w:p>
    <w:p w:rsidR="007615E3" w:rsidRDefault="005735B2" w:rsidP="007615E3">
      <w:pPr>
        <w:rPr>
          <w:rFonts w:ascii="Sylfaen" w:hAnsi="Sylfaen"/>
          <w:b/>
          <w:sz w:val="24"/>
          <w:szCs w:val="24"/>
        </w:rPr>
      </w:pPr>
      <w:r>
        <w:rPr>
          <w:rFonts w:ascii="Sylfaen" w:hAnsi="Sylfaen"/>
          <w:b/>
          <w:sz w:val="24"/>
          <w:szCs w:val="24"/>
        </w:rPr>
        <w:t xml:space="preserve">       </w:t>
      </w:r>
      <w:r w:rsidR="007615E3">
        <w:rPr>
          <w:rFonts w:ascii="Sylfaen" w:hAnsi="Sylfaen"/>
          <w:b/>
          <w:sz w:val="24"/>
          <w:szCs w:val="24"/>
        </w:rPr>
        <w:t xml:space="preserve">                                      </w:t>
      </w:r>
    </w:p>
    <w:p w:rsidR="007615E3" w:rsidRDefault="007615E3" w:rsidP="007615E3">
      <w:pPr>
        <w:rPr>
          <w:rFonts w:ascii="Sylfaen" w:hAnsi="Sylfaen"/>
          <w:sz w:val="24"/>
          <w:szCs w:val="24"/>
        </w:rPr>
      </w:pPr>
      <w:r w:rsidRPr="00F94C77">
        <w:rPr>
          <w:rFonts w:ascii="Sylfaen" w:hAnsi="Sylfaen"/>
          <w:sz w:val="24"/>
          <w:szCs w:val="24"/>
        </w:rPr>
        <w:t xml:space="preserve">    ეროვნული სასწავლო გეგმის </w:t>
      </w:r>
      <w:r>
        <w:rPr>
          <w:rFonts w:ascii="Sylfaen" w:hAnsi="Sylfaen"/>
          <w:sz w:val="24"/>
          <w:szCs w:val="24"/>
        </w:rPr>
        <w:t>მიხედვით, შემაჯამებელი სამუშაოების ჩატარება სასწავლო პროცესის ერთ-ერთი სავალდებულო კომპონენტია.ესგ-ის მიხედვით, ქართულში სასწავლო წლის განმავლობაში თითოეულ კლასში დაგეგმილია 8-9 შემაჯამებელი სამუშაო.</w:t>
      </w:r>
      <w:r w:rsidRPr="00F94C77">
        <w:rPr>
          <w:rFonts w:ascii="Sylfaen" w:hAnsi="Sylfaen"/>
          <w:sz w:val="24"/>
          <w:szCs w:val="24"/>
        </w:rPr>
        <w:t xml:space="preserve">  </w:t>
      </w:r>
    </w:p>
    <w:p w:rsidR="007615E3" w:rsidRDefault="007615E3" w:rsidP="007615E3">
      <w:pPr>
        <w:rPr>
          <w:rFonts w:ascii="Sylfaen" w:hAnsi="Sylfaen"/>
          <w:sz w:val="24"/>
          <w:szCs w:val="24"/>
        </w:rPr>
      </w:pPr>
      <w:r>
        <w:rPr>
          <w:rFonts w:ascii="Sylfaen" w:hAnsi="Sylfaen"/>
          <w:sz w:val="24"/>
          <w:szCs w:val="24"/>
        </w:rPr>
        <w:t xml:space="preserve">       რეალობა სკოლაში შემდეგნაიარია:</w:t>
      </w:r>
      <w:r w:rsidRPr="00F94C77">
        <w:rPr>
          <w:rFonts w:ascii="Sylfaen" w:hAnsi="Sylfaen"/>
          <w:sz w:val="24"/>
          <w:szCs w:val="24"/>
        </w:rPr>
        <w:t xml:space="preserve">  </w:t>
      </w:r>
      <w:r>
        <w:rPr>
          <w:rFonts w:ascii="Sylfaen" w:hAnsi="Sylfaen"/>
          <w:sz w:val="24"/>
          <w:szCs w:val="24"/>
        </w:rPr>
        <w:t xml:space="preserve">მიმდინარე შეფასების შედეგები მაღალია, შემაჯამებელი სამუშაოს შეფასება კი შედარებით დაბალი.რაც იწვევს: მოსწავლის მოტივაციის შესუსტებას, მშობლის უკმაყოფილებას.მასწავლებელი კი პრობლემის პირისპირ რჩება--მის მიერ დაწერილი მიმდინარე შეფასების შედეგები მაღალია, შემაჯამებელი სამუშაოს შეფასება შედარებით დაბალი. </w:t>
      </w:r>
    </w:p>
    <w:p w:rsidR="007615E3" w:rsidRDefault="007615E3" w:rsidP="007615E3">
      <w:pPr>
        <w:rPr>
          <w:rFonts w:ascii="Sylfaen" w:hAnsi="Sylfaen"/>
          <w:sz w:val="24"/>
          <w:szCs w:val="24"/>
        </w:rPr>
      </w:pPr>
      <w:r w:rsidRPr="00F94C77">
        <w:rPr>
          <w:rFonts w:ascii="Sylfaen" w:hAnsi="Sylfaen"/>
          <w:sz w:val="24"/>
          <w:szCs w:val="24"/>
        </w:rPr>
        <w:t xml:space="preserve">     პრაქტიკა გვიჩვენებს, </w:t>
      </w:r>
      <w:r>
        <w:rPr>
          <w:rFonts w:ascii="Sylfaen" w:hAnsi="Sylfaen"/>
          <w:sz w:val="24"/>
          <w:szCs w:val="24"/>
        </w:rPr>
        <w:t xml:space="preserve">რომ </w:t>
      </w:r>
      <w:r w:rsidRPr="00F94C77">
        <w:rPr>
          <w:rFonts w:ascii="Sylfaen" w:hAnsi="Sylfaen"/>
          <w:sz w:val="24"/>
          <w:szCs w:val="24"/>
        </w:rPr>
        <w:t xml:space="preserve">რთული და </w:t>
      </w:r>
      <w:r>
        <w:rPr>
          <w:rFonts w:ascii="Sylfaen" w:hAnsi="Sylfaen"/>
          <w:sz w:val="24"/>
          <w:szCs w:val="24"/>
        </w:rPr>
        <w:t xml:space="preserve">შრომატევადია </w:t>
      </w:r>
      <w:r w:rsidRPr="00F94C77">
        <w:rPr>
          <w:rFonts w:ascii="Sylfaen" w:hAnsi="Sylfaen"/>
          <w:sz w:val="24"/>
          <w:szCs w:val="24"/>
        </w:rPr>
        <w:t xml:space="preserve"> როგორც მრავალფეროვანი შემაჯამებელი დავალებების შედგენა, ასევე შეფასების კრიტერიუმების სრულფასოვნად ჩამოყალიბება, შემდეგ განზოგადება, მოსწავლეთა ძლიერი და სუსტი მხარეების ჩვენება და ხარისხის გაუმჯობესებაზე ორიენტირებული სტრატეგიების დაგეგმვა.</w:t>
      </w:r>
    </w:p>
    <w:p w:rsidR="007615E3" w:rsidRPr="00F94C77" w:rsidRDefault="007615E3" w:rsidP="007615E3">
      <w:pPr>
        <w:rPr>
          <w:rFonts w:ascii="Sylfaen" w:hAnsi="Sylfaen"/>
          <w:sz w:val="24"/>
          <w:szCs w:val="24"/>
        </w:rPr>
      </w:pPr>
      <w:r>
        <w:rPr>
          <w:rFonts w:ascii="Sylfaen" w:hAnsi="Sylfaen"/>
          <w:sz w:val="24"/>
          <w:szCs w:val="24"/>
        </w:rPr>
        <w:t xml:space="preserve">    მიმაჩნია, რომ ამ პრობლემის კვლევის შედეგის ანალიზი, საშუალებას მომცემს განვსაზღვრო და დავგეგმო სწავლების სტრატეგიები;  შემაჯამებელი დავალების სტრუქტურა და ფორმატი მოსწავლეთა საჭიროებებისა და შესაძლებლობების მიხედვით. კვლევის შედეგების გაზიარება მნიშვნელოვანი იქნება ყველა საგნის მასწავლებლისთვის, ვინაიდან მსგავსი პრობლემა სხვა კათედრის მასწავლებელებსაც აქვთ; და რაც მთავარია  გაუმჯობესდება მოსწავლეთა მიღწევები.</w:t>
      </w:r>
    </w:p>
    <w:p w:rsidR="007615E3" w:rsidRPr="005B2872" w:rsidRDefault="007615E3" w:rsidP="007615E3">
      <w:pPr>
        <w:rPr>
          <w:rFonts w:ascii="Sylfaen" w:hAnsi="Sylfaen"/>
          <w:sz w:val="24"/>
          <w:szCs w:val="24"/>
        </w:rPr>
      </w:pPr>
      <w:r w:rsidRPr="00F94C77">
        <w:rPr>
          <w:rFonts w:ascii="Sylfaen" w:hAnsi="Sylfaen"/>
          <w:sz w:val="24"/>
          <w:szCs w:val="24"/>
        </w:rPr>
        <w:t xml:space="preserve">    </w:t>
      </w:r>
      <w:r w:rsidRPr="00707D4B">
        <w:rPr>
          <w:rFonts w:ascii="Sylfaen" w:hAnsi="Sylfaen"/>
          <w:sz w:val="24"/>
          <w:szCs w:val="24"/>
        </w:rPr>
        <w:t xml:space="preserve">   </w:t>
      </w:r>
      <w:r>
        <w:rPr>
          <w:rFonts w:ascii="Sylfaen" w:hAnsi="Sylfaen"/>
          <w:sz w:val="24"/>
          <w:szCs w:val="24"/>
        </w:rPr>
        <w:t>ნებისმიერი პრაქტიკული კვლევა იწყება პრობლემით, მიმაჩნია რომ საკითხი აქტუალურია და წარმოგიდგენთ პრაქტიკული კვლევის ანგარიშს.</w:t>
      </w:r>
    </w:p>
    <w:p w:rsidR="007615E3" w:rsidRDefault="007615E3" w:rsidP="007615E3">
      <w:pPr>
        <w:rPr>
          <w:rFonts w:ascii="Sylfaen" w:hAnsi="Sylfaen"/>
          <w:sz w:val="24"/>
          <w:szCs w:val="24"/>
        </w:rPr>
      </w:pPr>
      <w:r w:rsidRPr="00265568">
        <w:rPr>
          <w:rFonts w:ascii="Sylfaen" w:hAnsi="Sylfaen"/>
          <w:sz w:val="24"/>
          <w:szCs w:val="24"/>
        </w:rPr>
        <w:t xml:space="preserve">    </w:t>
      </w:r>
    </w:p>
    <w:p w:rsidR="007615E3" w:rsidRPr="00E736EC" w:rsidRDefault="007615E3" w:rsidP="007615E3">
      <w:pPr>
        <w:rPr>
          <w:rFonts w:ascii="Sylfaen" w:hAnsi="Sylfaen"/>
          <w:sz w:val="24"/>
          <w:szCs w:val="24"/>
        </w:rPr>
      </w:pPr>
      <w:r>
        <w:rPr>
          <w:rFonts w:ascii="Sylfaen" w:hAnsi="Sylfaen"/>
          <w:sz w:val="24"/>
          <w:szCs w:val="24"/>
        </w:rPr>
        <w:t xml:space="preserve">  დაკვირვების საგნად შევარჩიე </w:t>
      </w:r>
      <w:r w:rsidRPr="00556278">
        <w:rPr>
          <w:rFonts w:ascii="Sylfaen" w:hAnsi="Sylfaen"/>
          <w:sz w:val="24"/>
          <w:szCs w:val="24"/>
        </w:rPr>
        <w:t>V</w:t>
      </w:r>
      <w:r w:rsidRPr="005B2872">
        <w:rPr>
          <w:rFonts w:ascii="Sylfaen" w:hAnsi="Sylfaen"/>
          <w:sz w:val="24"/>
          <w:szCs w:val="24"/>
        </w:rPr>
        <w:t xml:space="preserve">I </w:t>
      </w:r>
      <w:r>
        <w:rPr>
          <w:rFonts w:ascii="Sylfaen" w:hAnsi="Sylfaen"/>
          <w:sz w:val="24"/>
          <w:szCs w:val="24"/>
        </w:rPr>
        <w:t xml:space="preserve"> და</w:t>
      </w:r>
      <w:r w:rsidRPr="00556278">
        <w:rPr>
          <w:rFonts w:ascii="Sylfaen" w:hAnsi="Sylfaen"/>
          <w:sz w:val="24"/>
          <w:szCs w:val="24"/>
        </w:rPr>
        <w:t xml:space="preserve"> XII</w:t>
      </w:r>
      <w:r>
        <w:rPr>
          <w:rFonts w:ascii="Sylfaen" w:hAnsi="Sylfaen"/>
          <w:sz w:val="24"/>
          <w:szCs w:val="24"/>
        </w:rPr>
        <w:t xml:space="preserve"> კლასების მოსწავლეთა მიმდინარე და შემაჯამებელი შეფასებები.</w:t>
      </w:r>
    </w:p>
    <w:p w:rsidR="007615E3" w:rsidRDefault="007615E3" w:rsidP="007615E3">
      <w:pPr>
        <w:ind w:left="708" w:hanging="708"/>
        <w:rPr>
          <w:rFonts w:ascii="Sylfaen" w:hAnsi="Sylfaen"/>
          <w:sz w:val="24"/>
          <w:szCs w:val="24"/>
        </w:rPr>
      </w:pPr>
      <w:r w:rsidRPr="00556278">
        <w:rPr>
          <w:rFonts w:ascii="Sylfaen" w:hAnsi="Sylfaen"/>
          <w:sz w:val="24"/>
          <w:szCs w:val="24"/>
        </w:rPr>
        <w:t xml:space="preserve">I </w:t>
      </w:r>
      <w:r w:rsidRPr="00265568">
        <w:rPr>
          <w:rFonts w:ascii="Sylfaen" w:hAnsi="Sylfaen"/>
          <w:sz w:val="24"/>
          <w:szCs w:val="24"/>
        </w:rPr>
        <w:t xml:space="preserve">სემესტრისთვის  </w:t>
      </w:r>
      <w:r w:rsidRPr="00556278">
        <w:rPr>
          <w:rFonts w:ascii="Sylfaen" w:hAnsi="Sylfaen"/>
          <w:sz w:val="24"/>
          <w:szCs w:val="24"/>
        </w:rPr>
        <w:t>V</w:t>
      </w:r>
      <w:r w:rsidRPr="005B2872">
        <w:rPr>
          <w:rFonts w:ascii="Sylfaen" w:hAnsi="Sylfaen"/>
          <w:sz w:val="24"/>
          <w:szCs w:val="24"/>
        </w:rPr>
        <w:t>I</w:t>
      </w:r>
      <w:r w:rsidRPr="00556278">
        <w:rPr>
          <w:rFonts w:ascii="Sylfaen" w:hAnsi="Sylfaen"/>
          <w:sz w:val="24"/>
          <w:szCs w:val="24"/>
        </w:rPr>
        <w:t xml:space="preserve"> </w:t>
      </w:r>
      <w:r w:rsidRPr="00265568">
        <w:rPr>
          <w:rFonts w:ascii="Sylfaen" w:hAnsi="Sylfaen"/>
          <w:sz w:val="24"/>
          <w:szCs w:val="24"/>
        </w:rPr>
        <w:t>კლასში</w:t>
      </w:r>
      <w:r>
        <w:rPr>
          <w:rFonts w:ascii="Sylfaen" w:hAnsi="Sylfaen"/>
          <w:sz w:val="24"/>
          <w:szCs w:val="24"/>
        </w:rPr>
        <w:t xml:space="preserve"> </w:t>
      </w:r>
      <w:r w:rsidRPr="00265568">
        <w:rPr>
          <w:rFonts w:ascii="Sylfaen" w:hAnsi="Sylfaen"/>
          <w:sz w:val="24"/>
          <w:szCs w:val="24"/>
        </w:rPr>
        <w:t xml:space="preserve"> გათვალისწინებული</w:t>
      </w:r>
      <w:r>
        <w:rPr>
          <w:rFonts w:ascii="Sylfaen" w:hAnsi="Sylfaen"/>
          <w:sz w:val="24"/>
          <w:szCs w:val="24"/>
        </w:rPr>
        <w:t xml:space="preserve"> 4-5</w:t>
      </w:r>
      <w:r w:rsidRPr="00265568">
        <w:rPr>
          <w:rFonts w:ascii="Sylfaen" w:hAnsi="Sylfaen"/>
          <w:sz w:val="24"/>
          <w:szCs w:val="24"/>
        </w:rPr>
        <w:t xml:space="preserve"> შემაჯამებელი ჩატარებულია</w:t>
      </w:r>
      <w:r>
        <w:rPr>
          <w:rFonts w:ascii="Sylfaen" w:hAnsi="Sylfaen"/>
          <w:sz w:val="24"/>
          <w:szCs w:val="24"/>
        </w:rPr>
        <w:t xml:space="preserve">. </w:t>
      </w:r>
      <w:r w:rsidRPr="00265568">
        <w:rPr>
          <w:rFonts w:ascii="Sylfaen" w:hAnsi="Sylfaen"/>
          <w:sz w:val="24"/>
          <w:szCs w:val="24"/>
        </w:rPr>
        <w:t xml:space="preserve">თუკი თვალს გადავავლებთ ჩატარებული წერების ქულებს, მარტივია </w:t>
      </w:r>
      <w:r w:rsidRPr="00265568">
        <w:rPr>
          <w:rFonts w:ascii="Sylfaen" w:hAnsi="Sylfaen"/>
          <w:sz w:val="24"/>
          <w:szCs w:val="24"/>
        </w:rPr>
        <w:lastRenderedPageBreak/>
        <w:t>პრობლემის იდენტიფიცირება.</w:t>
      </w:r>
      <w:r>
        <w:rPr>
          <w:rFonts w:ascii="Sylfaen" w:hAnsi="Sylfaen"/>
          <w:sz w:val="24"/>
          <w:szCs w:val="24"/>
        </w:rPr>
        <w:t xml:space="preserve"> </w:t>
      </w:r>
      <w:r w:rsidRPr="00265568">
        <w:rPr>
          <w:rFonts w:ascii="Sylfaen" w:hAnsi="Sylfaen"/>
          <w:sz w:val="24"/>
          <w:szCs w:val="24"/>
        </w:rPr>
        <w:t xml:space="preserve">მშობლების პროტესტს იწვევს </w:t>
      </w:r>
      <w:r>
        <w:rPr>
          <w:rFonts w:ascii="Sylfaen" w:hAnsi="Sylfaen"/>
          <w:sz w:val="24"/>
          <w:szCs w:val="24"/>
        </w:rPr>
        <w:t xml:space="preserve">მეექვსე </w:t>
      </w:r>
      <w:r w:rsidRPr="00265568">
        <w:rPr>
          <w:rFonts w:ascii="Sylfaen" w:hAnsi="Sylfaen"/>
          <w:sz w:val="24"/>
          <w:szCs w:val="24"/>
        </w:rPr>
        <w:t>კლასში შემაჯამებელ სამუშაოებში ბავშვების მიერ მიღებული დაბალი ქულები მიმდინარე აკადემიურ შეფასებასთან მიმართებით. მოსწავლეებიც ემოციურად რეაგირებენ დაბალ ნიშნებზე. ამიტომაც გადავწყვიტე, საკვლევ თემად</w:t>
      </w:r>
      <w:r>
        <w:rPr>
          <w:rFonts w:ascii="Sylfaen" w:hAnsi="Sylfaen"/>
          <w:sz w:val="24"/>
          <w:szCs w:val="24"/>
        </w:rPr>
        <w:t xml:space="preserve"> </w:t>
      </w:r>
      <w:r w:rsidRPr="00265568">
        <w:rPr>
          <w:rFonts w:ascii="Sylfaen" w:hAnsi="Sylfaen"/>
          <w:sz w:val="24"/>
          <w:szCs w:val="24"/>
        </w:rPr>
        <w:t xml:space="preserve"> სწორედ</w:t>
      </w:r>
      <w:r>
        <w:rPr>
          <w:rFonts w:ascii="Sylfaen" w:hAnsi="Sylfaen"/>
          <w:sz w:val="24"/>
          <w:szCs w:val="24"/>
        </w:rPr>
        <w:t xml:space="preserve"> </w:t>
      </w:r>
      <w:r w:rsidRPr="00265568">
        <w:rPr>
          <w:rFonts w:ascii="Sylfaen" w:hAnsi="Sylfaen"/>
          <w:sz w:val="24"/>
          <w:szCs w:val="24"/>
        </w:rPr>
        <w:t xml:space="preserve"> ეს საკითხი </w:t>
      </w:r>
      <w:r>
        <w:rPr>
          <w:rFonts w:ascii="Sylfaen" w:hAnsi="Sylfaen"/>
          <w:sz w:val="24"/>
          <w:szCs w:val="24"/>
        </w:rPr>
        <w:t>ამ</w:t>
      </w:r>
      <w:r w:rsidRPr="00265568">
        <w:rPr>
          <w:rFonts w:ascii="Sylfaen" w:hAnsi="Sylfaen"/>
          <w:sz w:val="24"/>
          <w:szCs w:val="24"/>
        </w:rPr>
        <w:t xml:space="preserve">ერჩია და </w:t>
      </w:r>
      <w:r>
        <w:rPr>
          <w:rFonts w:ascii="Sylfaen" w:hAnsi="Sylfaen"/>
          <w:sz w:val="24"/>
          <w:szCs w:val="24"/>
        </w:rPr>
        <w:t>მომე</w:t>
      </w:r>
      <w:r w:rsidRPr="00265568">
        <w:rPr>
          <w:rFonts w:ascii="Sylfaen" w:hAnsi="Sylfaen"/>
          <w:sz w:val="24"/>
          <w:szCs w:val="24"/>
        </w:rPr>
        <w:t>ძებნა პრობლემის გადაჭრის გზები.</w:t>
      </w:r>
    </w:p>
    <w:p w:rsidR="007615E3" w:rsidRPr="005735B2" w:rsidRDefault="007615E3" w:rsidP="005735B2">
      <w:pPr>
        <w:ind w:left="708" w:hanging="708"/>
        <w:rPr>
          <w:rFonts w:ascii="Sylfaen" w:hAnsi="Sylfaen"/>
          <w:sz w:val="24"/>
          <w:szCs w:val="24"/>
        </w:rPr>
      </w:pPr>
      <w:r>
        <w:rPr>
          <w:rFonts w:ascii="Sylfaen" w:hAnsi="Sylfaen"/>
          <w:sz w:val="24"/>
          <w:szCs w:val="24"/>
        </w:rPr>
        <w:t xml:space="preserve">            იმავე პრობლემას ვაწყდები </w:t>
      </w:r>
      <w:r w:rsidRPr="00556278">
        <w:rPr>
          <w:rFonts w:ascii="Sylfaen" w:hAnsi="Sylfaen"/>
          <w:sz w:val="24"/>
          <w:szCs w:val="24"/>
        </w:rPr>
        <w:t xml:space="preserve">XII </w:t>
      </w:r>
      <w:r>
        <w:rPr>
          <w:rFonts w:ascii="Sylfaen" w:hAnsi="Sylfaen"/>
          <w:sz w:val="24"/>
          <w:szCs w:val="24"/>
        </w:rPr>
        <w:t xml:space="preserve">კლასის მოსწავლეთა განმსაზღვრელი შეფასების ანალიზისას. განსაკუთრებით დაბალი ქულებითაა შეფასებული კომპლექსური შემაჯამებელი დავალებები. </w:t>
      </w:r>
    </w:p>
    <w:p w:rsidR="007615E3" w:rsidRDefault="007615E3" w:rsidP="007615E3">
      <w:pPr>
        <w:rPr>
          <w:rFonts w:ascii="Sylfaen" w:hAnsi="Sylfaen"/>
          <w:b/>
        </w:rPr>
      </w:pPr>
    </w:p>
    <w:p w:rsidR="007615E3" w:rsidRDefault="007615E3" w:rsidP="007615E3">
      <w:pPr>
        <w:rPr>
          <w:rFonts w:ascii="Sylfaen" w:hAnsi="Sylfaen"/>
          <w:b/>
        </w:rPr>
      </w:pPr>
    </w:p>
    <w:p w:rsidR="007615E3" w:rsidRDefault="007615E3" w:rsidP="007615E3">
      <w:pPr>
        <w:rPr>
          <w:rFonts w:ascii="Sylfaen" w:hAnsi="Sylfaen"/>
          <w:b/>
        </w:rPr>
      </w:pPr>
    </w:p>
    <w:p w:rsidR="007615E3" w:rsidRDefault="007615E3" w:rsidP="007615E3">
      <w:pPr>
        <w:rPr>
          <w:rFonts w:ascii="Sylfaen" w:hAnsi="Sylfaen"/>
          <w:b/>
        </w:rPr>
      </w:pPr>
      <w:r>
        <w:rPr>
          <w:rFonts w:ascii="Sylfaen" w:hAnsi="Sylfaen"/>
          <w:b/>
        </w:rPr>
        <w:t xml:space="preserve">                                          ლიტერატურის მიმოხილვა</w:t>
      </w:r>
    </w:p>
    <w:p w:rsidR="007615E3" w:rsidRDefault="007615E3" w:rsidP="007615E3">
      <w:pPr>
        <w:rPr>
          <w:rFonts w:ascii="Sylfaen" w:hAnsi="Sylfaen"/>
        </w:rPr>
      </w:pPr>
      <w:r>
        <w:rPr>
          <w:rFonts w:ascii="Sylfaen" w:hAnsi="Sylfaen"/>
        </w:rPr>
        <w:t xml:space="preserve">    </w:t>
      </w:r>
      <w:r w:rsidR="005735B2">
        <w:rPr>
          <w:rFonts w:ascii="Sylfaen" w:hAnsi="Sylfaen"/>
        </w:rPr>
        <w:t>კვ</w:t>
      </w:r>
      <w:r>
        <w:rPr>
          <w:rFonts w:ascii="Sylfaen" w:hAnsi="Sylfaen"/>
        </w:rPr>
        <w:t>ლევაზე მუშაობის დაწყებამდე მოვიძიე და დავამუშავე სხვადასხვა ლიტერატურა, როგორც წერილობითი წყაროები, ასევე გამოვიყენეთ ინტერნეტრესურსები.</w:t>
      </w:r>
    </w:p>
    <w:p w:rsidR="007615E3" w:rsidRDefault="007615E3" w:rsidP="007615E3">
      <w:pPr>
        <w:rPr>
          <w:rFonts w:ascii="Sylfaen" w:hAnsi="Sylfaen"/>
        </w:rPr>
      </w:pPr>
    </w:p>
    <w:p w:rsidR="007615E3" w:rsidRDefault="007615E3" w:rsidP="007615E3">
      <w:pPr>
        <w:rPr>
          <w:rFonts w:ascii="Sylfaen" w:hAnsi="Sylfaen"/>
        </w:rPr>
      </w:pPr>
      <w:r>
        <w:rPr>
          <w:rFonts w:ascii="Sylfaen" w:hAnsi="Sylfaen"/>
          <w:b/>
          <w:lang w:val="en-US"/>
        </w:rPr>
        <w:t>“</w:t>
      </w:r>
      <w:r>
        <w:rPr>
          <w:rFonts w:ascii="Sylfaen" w:hAnsi="Sylfaen"/>
          <w:b/>
        </w:rPr>
        <w:t>მასწავლებლის საქმიანობი დაწყების, პროფესიული განვითარებისა და კარიერული წინსვლის სქემის გზამკვლევი“ნაწ.</w:t>
      </w:r>
      <w:r>
        <w:rPr>
          <w:rFonts w:ascii="Sylfaen" w:hAnsi="Sylfaen"/>
          <w:b/>
          <w:lang w:val="en-US"/>
        </w:rPr>
        <w:t>II</w:t>
      </w:r>
      <w:r>
        <w:rPr>
          <w:rFonts w:ascii="Sylfaen" w:hAnsi="Sylfaen"/>
          <w:b/>
        </w:rPr>
        <w:t xml:space="preserve">. </w:t>
      </w:r>
      <w:r w:rsidRPr="00B834FA">
        <w:rPr>
          <w:rFonts w:ascii="Sylfaen" w:hAnsi="Sylfaen"/>
        </w:rPr>
        <w:t xml:space="preserve">იგი საუკეთესო რესურსია მასწავლებლებისთვის. დეტალურად არის გაწერილი კვლევასთან დაკავშირებული ის ნაბიჟები და ეტაპები, რაც მასწავლებელმა უნდა განახორციელოს </w:t>
      </w:r>
      <w:r>
        <w:rPr>
          <w:rFonts w:ascii="Sylfaen" w:hAnsi="Sylfaen"/>
        </w:rPr>
        <w:t>კვლევ</w:t>
      </w:r>
      <w:r w:rsidRPr="00B834FA">
        <w:rPr>
          <w:rFonts w:ascii="Sylfaen" w:hAnsi="Sylfaen"/>
        </w:rPr>
        <w:t>ის დროს.</w:t>
      </w:r>
    </w:p>
    <w:p w:rsidR="007615E3" w:rsidRPr="00B834FA" w:rsidRDefault="007615E3" w:rsidP="007615E3">
      <w:pPr>
        <w:rPr>
          <w:rFonts w:ascii="Sylfaen" w:hAnsi="Sylfaen"/>
        </w:rPr>
      </w:pPr>
      <w:r>
        <w:rPr>
          <w:rFonts w:ascii="Sylfaen" w:hAnsi="Sylfaen"/>
          <w:b/>
        </w:rPr>
        <w:t xml:space="preserve">სოფიკო ლობჟანიძის სტატია „როგორ წარვმართოთ პედაგოგიური კვლევები“ </w:t>
      </w:r>
      <w:r>
        <w:rPr>
          <w:rFonts w:ascii="Sylfaen" w:hAnsi="Sylfaen"/>
        </w:rPr>
        <w:t>იძლევა პროფესიულ რჩევებს, თუ რა არის პედაგოგიური პრაქტიკის კვლევა, როგორ განვსაზღვროთ საკვლევი თემა, როგორ გადავამოწმოთ, გვაქვს თუ არა სწორად შერჩეული პრობლემა, რა მეთოდები უნდა გამოვიყენოთ.</w:t>
      </w:r>
    </w:p>
    <w:p w:rsidR="007615E3" w:rsidRDefault="007615E3" w:rsidP="007615E3">
      <w:pPr>
        <w:rPr>
          <w:rFonts w:ascii="Sylfaen" w:hAnsi="Sylfaen"/>
        </w:rPr>
      </w:pPr>
      <w:r>
        <w:rPr>
          <w:rFonts w:ascii="Sylfaen" w:hAnsi="Sylfaen"/>
        </w:rPr>
        <w:t xml:space="preserve">   </w:t>
      </w:r>
      <w:r w:rsidRPr="00A2261B">
        <w:rPr>
          <w:rFonts w:ascii="Sylfaen" w:hAnsi="Sylfaen"/>
          <w:b/>
        </w:rPr>
        <w:t>რობერტ გოუერისა  და ჯონ საფიერის „სწავლების უნარების განვითარება“</w:t>
      </w:r>
      <w:r>
        <w:rPr>
          <w:rFonts w:ascii="Sylfaen" w:hAnsi="Sylfaen"/>
          <w:b/>
        </w:rPr>
        <w:t>--</w:t>
      </w:r>
      <w:r>
        <w:rPr>
          <w:rFonts w:ascii="Sylfaen" w:hAnsi="Sylfaen"/>
        </w:rPr>
        <w:t>განათლების სპეციალისტების შეფასებას მასწავლებელთა მოდერნიზაციის ყველაზე მძლავრ ბერკეტად განიხილავენ. მათი აზრით, შეფასების სისტემა პედაგოგებს აიძულებს სწავლების მკაფიო მიზნები დასახონ. შეფასება კარნახობს მათ, თუ რა ასწავლონ, როგორ ასწავლონ, რა დრო დაუთმონ ცალკეულ თემებს და რომელი აქტივობების შესრულება სთხოვონ მოსწავლეებს.</w:t>
      </w:r>
    </w:p>
    <w:p w:rsidR="007615E3" w:rsidRPr="00CC7D1E" w:rsidRDefault="007615E3" w:rsidP="007615E3">
      <w:pPr>
        <w:rPr>
          <w:rFonts w:ascii="Sylfaen" w:hAnsi="Sylfaen"/>
        </w:rPr>
      </w:pPr>
      <w:r w:rsidRPr="00CC7D1E">
        <w:rPr>
          <w:rFonts w:ascii="Sylfaen" w:hAnsi="Sylfaen"/>
          <w:b/>
        </w:rPr>
        <w:t>დიმიტრი უზნაძე „ბავშვის ფსიქოლოგია“</w:t>
      </w:r>
      <w:r>
        <w:rPr>
          <w:rFonts w:ascii="Sylfaen" w:hAnsi="Sylfaen"/>
          <w:b/>
        </w:rPr>
        <w:t>--</w:t>
      </w:r>
      <w:r>
        <w:rPr>
          <w:rFonts w:ascii="Sylfaen" w:hAnsi="Sylfaen"/>
        </w:rPr>
        <w:t>განხილულია ბავშვის ფსიქიკური განვითარების ძირითადი კანონზომიერებანი და გამოთქმულია საინტერესო მოსაზრებები განვითარების პრობლემაზე, ასევე სწავლის, თამაშის შემოქმედების და ა.შ. საკითხებზე.</w:t>
      </w:r>
    </w:p>
    <w:p w:rsidR="007615E3" w:rsidRDefault="007615E3" w:rsidP="007615E3">
      <w:pPr>
        <w:rPr>
          <w:rFonts w:ascii="Arial" w:hAnsi="Arial" w:cs="Arial"/>
          <w:color w:val="4B4F50"/>
          <w:sz w:val="24"/>
          <w:szCs w:val="24"/>
          <w:shd w:val="clear" w:color="auto" w:fill="F5F5F5"/>
        </w:rPr>
      </w:pPr>
      <w:r>
        <w:rPr>
          <w:rFonts w:ascii="Arial" w:hAnsi="Arial" w:cs="Arial"/>
          <w:color w:val="4B4F50"/>
          <w:sz w:val="21"/>
          <w:szCs w:val="21"/>
          <w:shd w:val="clear" w:color="auto" w:fill="F5F5F5"/>
        </w:rPr>
        <w:lastRenderedPageBreak/>
        <w:t> </w:t>
      </w:r>
    </w:p>
    <w:p w:rsidR="007615E3" w:rsidRPr="00243F90" w:rsidRDefault="007615E3" w:rsidP="007615E3">
      <w:pPr>
        <w:rPr>
          <w:rFonts w:ascii="Sylfaen" w:hAnsi="Sylfaen"/>
        </w:rPr>
      </w:pPr>
      <w:r>
        <w:rPr>
          <w:rFonts w:ascii="Sylfaen" w:hAnsi="Sylfaen"/>
        </w:rPr>
        <w:t xml:space="preserve"> </w:t>
      </w:r>
    </w:p>
    <w:p w:rsidR="007615E3" w:rsidRPr="00556278" w:rsidRDefault="007615E3" w:rsidP="007615E3">
      <w:pPr>
        <w:rPr>
          <w:rFonts w:ascii="Sylfaen" w:hAnsi="Sylfaen"/>
        </w:rPr>
      </w:pPr>
    </w:p>
    <w:p w:rsidR="007615E3" w:rsidRPr="00683E27" w:rsidRDefault="007615E3" w:rsidP="007615E3">
      <w:pPr>
        <w:rPr>
          <w:rFonts w:ascii="Sylfaen" w:hAnsi="Sylfaen"/>
          <w:b/>
          <w:sz w:val="24"/>
          <w:szCs w:val="24"/>
        </w:rPr>
      </w:pPr>
      <w:r w:rsidRPr="00683E27">
        <w:rPr>
          <w:rFonts w:ascii="Sylfaen" w:hAnsi="Sylfaen"/>
          <w:sz w:val="24"/>
          <w:szCs w:val="24"/>
        </w:rPr>
        <w:t xml:space="preserve">    საკვლევი თემის შერჩევის </w:t>
      </w:r>
      <w:r>
        <w:rPr>
          <w:rFonts w:ascii="Sylfaen" w:hAnsi="Sylfaen"/>
          <w:sz w:val="24"/>
          <w:szCs w:val="24"/>
        </w:rPr>
        <w:t>შ</w:t>
      </w:r>
      <w:r w:rsidRPr="00683E27">
        <w:rPr>
          <w:rFonts w:ascii="Sylfaen" w:hAnsi="Sylfaen"/>
          <w:sz w:val="24"/>
          <w:szCs w:val="24"/>
        </w:rPr>
        <w:t xml:space="preserve">ემდეგ ჩამოვაყალიბე </w:t>
      </w:r>
      <w:r w:rsidRPr="00683E27">
        <w:rPr>
          <w:rFonts w:ascii="Sylfaen" w:hAnsi="Sylfaen"/>
          <w:b/>
          <w:sz w:val="24"/>
          <w:szCs w:val="24"/>
        </w:rPr>
        <w:t>კვლევის მიზნები:</w:t>
      </w:r>
    </w:p>
    <w:p w:rsidR="007615E3" w:rsidRPr="00683E27" w:rsidRDefault="007615E3" w:rsidP="007615E3">
      <w:pPr>
        <w:pStyle w:val="ListParagraph"/>
        <w:numPr>
          <w:ilvl w:val="0"/>
          <w:numId w:val="3"/>
        </w:numPr>
        <w:rPr>
          <w:rFonts w:ascii="Sylfaen" w:hAnsi="Sylfaen"/>
          <w:sz w:val="24"/>
          <w:szCs w:val="24"/>
        </w:rPr>
      </w:pPr>
      <w:r w:rsidRPr="00683E27">
        <w:rPr>
          <w:rFonts w:ascii="Sylfaen" w:hAnsi="Sylfaen"/>
          <w:sz w:val="24"/>
          <w:szCs w:val="24"/>
        </w:rPr>
        <w:t>შემაჯამებელი სამუშაოს შეფასებების შედარება მიმდინარე აკადემიურ მოსწრებასთან</w:t>
      </w:r>
      <w:r>
        <w:rPr>
          <w:rFonts w:ascii="Sylfaen" w:hAnsi="Sylfaen"/>
          <w:sz w:val="24"/>
          <w:szCs w:val="24"/>
          <w:lang w:val="en-US"/>
        </w:rPr>
        <w:t>;</w:t>
      </w:r>
    </w:p>
    <w:p w:rsidR="007615E3" w:rsidRPr="00683E27" w:rsidRDefault="007615E3" w:rsidP="007615E3">
      <w:pPr>
        <w:pStyle w:val="ListParagraph"/>
        <w:numPr>
          <w:ilvl w:val="0"/>
          <w:numId w:val="3"/>
        </w:numPr>
        <w:rPr>
          <w:rFonts w:ascii="Sylfaen" w:hAnsi="Sylfaen"/>
          <w:sz w:val="24"/>
          <w:szCs w:val="24"/>
        </w:rPr>
      </w:pPr>
      <w:r w:rsidRPr="00683E27">
        <w:rPr>
          <w:rFonts w:ascii="Sylfaen" w:hAnsi="Sylfaen"/>
          <w:sz w:val="24"/>
          <w:szCs w:val="24"/>
        </w:rPr>
        <w:t>არსებული განსხვავებების მიზეზების დადგენა</w:t>
      </w:r>
      <w:r>
        <w:rPr>
          <w:rFonts w:ascii="Sylfaen" w:hAnsi="Sylfaen"/>
          <w:sz w:val="24"/>
          <w:szCs w:val="24"/>
          <w:lang w:val="en-US"/>
        </w:rPr>
        <w:t>;</w:t>
      </w:r>
    </w:p>
    <w:p w:rsidR="007615E3" w:rsidRPr="00683E27" w:rsidRDefault="007615E3" w:rsidP="007615E3">
      <w:pPr>
        <w:pStyle w:val="ListParagraph"/>
        <w:numPr>
          <w:ilvl w:val="0"/>
          <w:numId w:val="3"/>
        </w:numPr>
        <w:rPr>
          <w:rFonts w:ascii="Sylfaen" w:hAnsi="Sylfaen"/>
          <w:sz w:val="24"/>
          <w:szCs w:val="24"/>
        </w:rPr>
      </w:pPr>
      <w:r w:rsidRPr="00683E27">
        <w:rPr>
          <w:rFonts w:ascii="Sylfaen" w:hAnsi="Sylfaen"/>
          <w:sz w:val="24"/>
          <w:szCs w:val="24"/>
        </w:rPr>
        <w:t>ინტერვენციების დაგეგმვ</w:t>
      </w:r>
      <w:r>
        <w:rPr>
          <w:rFonts w:ascii="Sylfaen" w:hAnsi="Sylfaen"/>
          <w:sz w:val="24"/>
          <w:szCs w:val="24"/>
          <w:lang w:val="en-US"/>
        </w:rPr>
        <w:t>;</w:t>
      </w:r>
      <w:r w:rsidRPr="00683E27">
        <w:rPr>
          <w:rFonts w:ascii="Sylfaen" w:hAnsi="Sylfaen"/>
          <w:sz w:val="24"/>
          <w:szCs w:val="24"/>
        </w:rPr>
        <w:t>ა</w:t>
      </w:r>
    </w:p>
    <w:p w:rsidR="007615E3" w:rsidRPr="00683E27" w:rsidRDefault="007615E3" w:rsidP="007615E3">
      <w:pPr>
        <w:pStyle w:val="ListParagraph"/>
        <w:numPr>
          <w:ilvl w:val="0"/>
          <w:numId w:val="3"/>
        </w:numPr>
        <w:rPr>
          <w:rFonts w:ascii="Sylfaen" w:hAnsi="Sylfaen"/>
          <w:sz w:val="24"/>
          <w:szCs w:val="24"/>
        </w:rPr>
      </w:pPr>
      <w:r w:rsidRPr="00683E27">
        <w:rPr>
          <w:rFonts w:ascii="Sylfaen" w:hAnsi="Sylfaen"/>
          <w:sz w:val="24"/>
          <w:szCs w:val="24"/>
        </w:rPr>
        <w:t>მიღებული შედეგების აღწერა და შედარება წინარე შედეგებთან.</w:t>
      </w:r>
    </w:p>
    <w:p w:rsidR="007615E3" w:rsidRPr="00683E27" w:rsidRDefault="007615E3" w:rsidP="007615E3">
      <w:pPr>
        <w:pStyle w:val="ListParagraph"/>
        <w:rPr>
          <w:rFonts w:ascii="Sylfaen" w:hAnsi="Sylfaen"/>
          <w:sz w:val="24"/>
          <w:szCs w:val="24"/>
        </w:rPr>
      </w:pPr>
    </w:p>
    <w:p w:rsidR="007615E3" w:rsidRPr="00683E27" w:rsidRDefault="007615E3" w:rsidP="007615E3">
      <w:pPr>
        <w:pStyle w:val="ListParagraph"/>
        <w:rPr>
          <w:rFonts w:ascii="Sylfaen" w:hAnsi="Sylfaen"/>
          <w:b/>
          <w:sz w:val="24"/>
          <w:szCs w:val="24"/>
        </w:rPr>
      </w:pPr>
      <w:r w:rsidRPr="00683E27">
        <w:rPr>
          <w:rFonts w:ascii="Sylfaen" w:hAnsi="Sylfaen"/>
          <w:sz w:val="24"/>
          <w:szCs w:val="24"/>
        </w:rPr>
        <w:t xml:space="preserve">                                             </w:t>
      </w:r>
      <w:r w:rsidRPr="00683E27">
        <w:rPr>
          <w:rFonts w:ascii="Sylfaen" w:hAnsi="Sylfaen"/>
          <w:b/>
          <w:sz w:val="24"/>
          <w:szCs w:val="24"/>
        </w:rPr>
        <w:t xml:space="preserve"> კვლევის მეთოდები:</w:t>
      </w:r>
    </w:p>
    <w:p w:rsidR="007615E3" w:rsidRPr="00683E27" w:rsidRDefault="007615E3" w:rsidP="007615E3">
      <w:pPr>
        <w:pStyle w:val="ListParagraph"/>
        <w:rPr>
          <w:rFonts w:ascii="Sylfaen" w:hAnsi="Sylfaen"/>
          <w:sz w:val="24"/>
          <w:szCs w:val="24"/>
        </w:rPr>
      </w:pPr>
      <w:r w:rsidRPr="00683E27">
        <w:rPr>
          <w:rFonts w:ascii="Sylfaen" w:hAnsi="Sylfaen"/>
          <w:b/>
          <w:sz w:val="24"/>
          <w:szCs w:val="24"/>
        </w:rPr>
        <w:t xml:space="preserve"> </w:t>
      </w:r>
      <w:r w:rsidRPr="00683E27">
        <w:rPr>
          <w:rFonts w:ascii="Sylfaen" w:hAnsi="Sylfaen"/>
          <w:sz w:val="24"/>
          <w:szCs w:val="24"/>
        </w:rPr>
        <w:t>კვლევის ეფექტურად წარმართვისათვის შევარჩიე კვლევის რამდენიმე მეთოდი</w:t>
      </w:r>
      <w:r>
        <w:rPr>
          <w:rFonts w:ascii="Sylfaen" w:hAnsi="Sylfaen"/>
          <w:sz w:val="24"/>
          <w:szCs w:val="24"/>
        </w:rPr>
        <w:t>.</w:t>
      </w:r>
    </w:p>
    <w:p w:rsidR="007615E3" w:rsidRPr="00342B66" w:rsidRDefault="007615E3" w:rsidP="007615E3">
      <w:pPr>
        <w:pStyle w:val="ListParagraph"/>
        <w:rPr>
          <w:rFonts w:ascii="Sylfaen" w:hAnsi="Sylfaen"/>
          <w:sz w:val="24"/>
          <w:szCs w:val="24"/>
          <w:lang w:val="en-US"/>
        </w:rPr>
      </w:pPr>
      <w:r w:rsidRPr="00683E27">
        <w:rPr>
          <w:rFonts w:ascii="Sylfaen" w:hAnsi="Sylfaen"/>
          <w:sz w:val="24"/>
          <w:szCs w:val="24"/>
        </w:rPr>
        <w:t>კვლევის მთავარ კითხვაში აღნიშნული პრობლემების მიზეზის დადგენაში დაგვეხმარება შემდეგ ქვეკითხვებზე პასუხის გაცემა</w:t>
      </w:r>
      <w:r>
        <w:rPr>
          <w:rFonts w:ascii="Sylfaen" w:hAnsi="Sylfaen"/>
          <w:sz w:val="24"/>
          <w:szCs w:val="24"/>
          <w:lang w:val="en-US"/>
        </w:rPr>
        <w:t>:</w:t>
      </w:r>
    </w:p>
    <w:p w:rsidR="007615E3" w:rsidRPr="00683E27" w:rsidRDefault="007615E3" w:rsidP="007615E3">
      <w:pPr>
        <w:pStyle w:val="ListParagraph"/>
        <w:numPr>
          <w:ilvl w:val="2"/>
          <w:numId w:val="4"/>
        </w:numPr>
        <w:rPr>
          <w:rFonts w:ascii="Sylfaen" w:hAnsi="Sylfaen"/>
          <w:sz w:val="24"/>
          <w:szCs w:val="24"/>
        </w:rPr>
      </w:pPr>
      <w:r w:rsidRPr="00683E27">
        <w:rPr>
          <w:rFonts w:ascii="Sylfaen" w:hAnsi="Sylfaen"/>
          <w:sz w:val="24"/>
          <w:szCs w:val="24"/>
        </w:rPr>
        <w:t xml:space="preserve">რამდენად ხშირად </w:t>
      </w:r>
      <w:r>
        <w:rPr>
          <w:rFonts w:ascii="Sylfaen" w:hAnsi="Sylfaen"/>
          <w:sz w:val="24"/>
          <w:szCs w:val="24"/>
        </w:rPr>
        <w:t>იყენებ</w:t>
      </w:r>
      <w:r w:rsidRPr="00683E27">
        <w:rPr>
          <w:rFonts w:ascii="Sylfaen" w:hAnsi="Sylfaen"/>
          <w:sz w:val="24"/>
          <w:szCs w:val="24"/>
        </w:rPr>
        <w:t>დნენ დაწყებით საფეხურზე მასწავლებლები  განმავითარებელ შეფასებებს.</w:t>
      </w:r>
    </w:p>
    <w:p w:rsidR="007615E3" w:rsidRPr="00683E27" w:rsidRDefault="007615E3" w:rsidP="007615E3">
      <w:pPr>
        <w:pStyle w:val="ListParagraph"/>
        <w:numPr>
          <w:ilvl w:val="2"/>
          <w:numId w:val="4"/>
        </w:numPr>
        <w:rPr>
          <w:rFonts w:ascii="Sylfaen" w:hAnsi="Sylfaen"/>
          <w:sz w:val="24"/>
          <w:szCs w:val="24"/>
        </w:rPr>
      </w:pPr>
      <w:r w:rsidRPr="00683E27">
        <w:rPr>
          <w:rFonts w:ascii="Sylfaen" w:hAnsi="Sylfaen"/>
          <w:sz w:val="24"/>
          <w:szCs w:val="24"/>
        </w:rPr>
        <w:t>თუ წერდნენ, რა სახით წერდნენ?</w:t>
      </w:r>
    </w:p>
    <w:p w:rsidR="007615E3" w:rsidRPr="00683E27" w:rsidRDefault="007615E3" w:rsidP="007615E3">
      <w:pPr>
        <w:pStyle w:val="ListParagraph"/>
        <w:numPr>
          <w:ilvl w:val="2"/>
          <w:numId w:val="4"/>
        </w:numPr>
        <w:rPr>
          <w:rFonts w:ascii="Sylfaen" w:hAnsi="Sylfaen"/>
          <w:sz w:val="24"/>
          <w:szCs w:val="24"/>
        </w:rPr>
      </w:pPr>
      <w:r w:rsidRPr="00683E27">
        <w:rPr>
          <w:rFonts w:ascii="Sylfaen" w:hAnsi="Sylfaen"/>
          <w:sz w:val="24"/>
          <w:szCs w:val="24"/>
        </w:rPr>
        <w:t>თუ არ წერდნენ, რა იყო ამის მიზეზი?</w:t>
      </w:r>
    </w:p>
    <w:p w:rsidR="007615E3" w:rsidRPr="00342B66" w:rsidRDefault="007615E3" w:rsidP="007615E3">
      <w:pPr>
        <w:pStyle w:val="ListParagraph"/>
        <w:numPr>
          <w:ilvl w:val="2"/>
          <w:numId w:val="4"/>
        </w:numPr>
        <w:rPr>
          <w:rFonts w:ascii="Sylfaen" w:hAnsi="Sylfaen"/>
          <w:sz w:val="24"/>
          <w:szCs w:val="24"/>
        </w:rPr>
      </w:pPr>
      <w:r w:rsidRPr="00683E27">
        <w:rPr>
          <w:rFonts w:ascii="Sylfaen" w:hAnsi="Sylfaen"/>
          <w:sz w:val="24"/>
          <w:szCs w:val="24"/>
        </w:rPr>
        <w:t xml:space="preserve">იწერება თუ არა </w:t>
      </w:r>
      <w:r>
        <w:rPr>
          <w:rFonts w:ascii="Sylfaen" w:hAnsi="Sylfaen"/>
          <w:sz w:val="24"/>
          <w:szCs w:val="24"/>
        </w:rPr>
        <w:t xml:space="preserve">მეექვსე </w:t>
      </w:r>
      <w:r w:rsidRPr="00683E27">
        <w:rPr>
          <w:rFonts w:ascii="Sylfaen" w:hAnsi="Sylfaen"/>
          <w:sz w:val="24"/>
          <w:szCs w:val="24"/>
        </w:rPr>
        <w:t>კლასში შემაჯამებელთან ერთად განმავითარებელი შეფასება</w:t>
      </w:r>
      <w:r w:rsidR="005735B2">
        <w:rPr>
          <w:rFonts w:ascii="Sylfaen" w:hAnsi="Sylfaen"/>
          <w:sz w:val="24"/>
          <w:szCs w:val="24"/>
        </w:rPr>
        <w:t>?</w:t>
      </w:r>
    </w:p>
    <w:p w:rsidR="007615E3" w:rsidRPr="00683E27" w:rsidRDefault="007615E3" w:rsidP="007615E3">
      <w:pPr>
        <w:pStyle w:val="ListParagraph"/>
        <w:numPr>
          <w:ilvl w:val="2"/>
          <w:numId w:val="4"/>
        </w:numPr>
        <w:rPr>
          <w:rFonts w:ascii="Sylfaen" w:hAnsi="Sylfaen"/>
          <w:sz w:val="24"/>
          <w:szCs w:val="24"/>
        </w:rPr>
      </w:pPr>
      <w:r w:rsidRPr="00683E27">
        <w:rPr>
          <w:rFonts w:ascii="Sylfaen" w:hAnsi="Sylfaen"/>
          <w:sz w:val="24"/>
          <w:szCs w:val="24"/>
        </w:rPr>
        <w:t>რატომ იწვევს შემაჯამებელი შეფასება მშობლების პროტესტს?</w:t>
      </w:r>
    </w:p>
    <w:p w:rsidR="007615E3" w:rsidRDefault="007615E3" w:rsidP="007615E3">
      <w:pPr>
        <w:pStyle w:val="ListParagraph"/>
        <w:numPr>
          <w:ilvl w:val="2"/>
          <w:numId w:val="4"/>
        </w:numPr>
        <w:rPr>
          <w:rFonts w:ascii="Sylfaen" w:hAnsi="Sylfaen"/>
          <w:sz w:val="24"/>
          <w:szCs w:val="24"/>
        </w:rPr>
      </w:pPr>
      <w:r w:rsidRPr="00683E27">
        <w:rPr>
          <w:rFonts w:ascii="Sylfaen" w:hAnsi="Sylfaen"/>
          <w:sz w:val="24"/>
          <w:szCs w:val="24"/>
        </w:rPr>
        <w:t>აცნობდნენ თუ არა მასწავლებლები მშობელს მოსწავლეთა შეფასების სქემებს და გასაგები იყო თუ არა მათთვის შეფასების კრიტერიუმები?</w:t>
      </w:r>
    </w:p>
    <w:p w:rsidR="007615E3" w:rsidRDefault="007615E3" w:rsidP="007615E3">
      <w:pPr>
        <w:pStyle w:val="ListParagraph"/>
        <w:numPr>
          <w:ilvl w:val="2"/>
          <w:numId w:val="4"/>
        </w:numPr>
        <w:rPr>
          <w:rFonts w:ascii="Sylfaen" w:hAnsi="Sylfaen"/>
          <w:sz w:val="24"/>
          <w:szCs w:val="24"/>
        </w:rPr>
      </w:pPr>
      <w:r>
        <w:rPr>
          <w:rFonts w:ascii="Sylfaen" w:hAnsi="Sylfaen"/>
          <w:sz w:val="24"/>
          <w:szCs w:val="24"/>
        </w:rPr>
        <w:t>კლასის დამრიგებელი აცნობდა თუ არა (განმავითარებელი შეფასების სახით) მშობლებს შვილის  მდგომარეობას და ეფექტური იყო თუ არა მათთვის ეს უკანასკნელი?</w:t>
      </w:r>
    </w:p>
    <w:p w:rsidR="007615E3" w:rsidRDefault="007615E3" w:rsidP="007615E3">
      <w:pPr>
        <w:pStyle w:val="ListParagraph"/>
        <w:numPr>
          <w:ilvl w:val="2"/>
          <w:numId w:val="4"/>
        </w:numPr>
        <w:rPr>
          <w:rFonts w:ascii="Sylfaen" w:hAnsi="Sylfaen"/>
          <w:sz w:val="24"/>
          <w:szCs w:val="24"/>
        </w:rPr>
      </w:pPr>
      <w:r>
        <w:rPr>
          <w:rFonts w:ascii="Sylfaen" w:hAnsi="Sylfaen"/>
          <w:sz w:val="24"/>
          <w:szCs w:val="24"/>
        </w:rPr>
        <w:t xml:space="preserve">გამოიყენებოდა თუ არა </w:t>
      </w:r>
      <w:r>
        <w:rPr>
          <w:rFonts w:ascii="Sylfaen" w:hAnsi="Sylfaen"/>
          <w:sz w:val="24"/>
          <w:szCs w:val="24"/>
          <w:lang w:val="en-US"/>
        </w:rPr>
        <w:t xml:space="preserve">X – XI </w:t>
      </w:r>
      <w:r>
        <w:rPr>
          <w:rFonts w:ascii="Sylfaen" w:hAnsi="Sylfaen"/>
          <w:sz w:val="24"/>
          <w:szCs w:val="24"/>
        </w:rPr>
        <w:t>კლასებში შემაჯამებელი წერისას მრავალფეროვანი კომპლექსური დავალებები?</w:t>
      </w:r>
    </w:p>
    <w:p w:rsidR="007615E3" w:rsidRDefault="007615E3" w:rsidP="007615E3">
      <w:pPr>
        <w:pStyle w:val="ListParagraph"/>
        <w:numPr>
          <w:ilvl w:val="2"/>
          <w:numId w:val="4"/>
        </w:numPr>
        <w:rPr>
          <w:rFonts w:ascii="Sylfaen" w:hAnsi="Sylfaen"/>
          <w:sz w:val="24"/>
          <w:szCs w:val="24"/>
        </w:rPr>
      </w:pPr>
      <w:r>
        <w:rPr>
          <w:rFonts w:ascii="Sylfaen" w:hAnsi="Sylfaen"/>
          <w:sz w:val="24"/>
          <w:szCs w:val="24"/>
        </w:rPr>
        <w:t>იყო თუ არა გათვალისწინებული მოსწავლეთა განვითარების უახლესი ზონა?</w:t>
      </w:r>
    </w:p>
    <w:p w:rsidR="007615E3" w:rsidRDefault="007615E3" w:rsidP="007615E3">
      <w:pPr>
        <w:pStyle w:val="ListParagraph"/>
        <w:numPr>
          <w:ilvl w:val="2"/>
          <w:numId w:val="4"/>
        </w:numPr>
        <w:rPr>
          <w:rFonts w:ascii="Sylfaen" w:hAnsi="Sylfaen"/>
          <w:sz w:val="24"/>
          <w:szCs w:val="24"/>
        </w:rPr>
      </w:pPr>
      <w:r>
        <w:rPr>
          <w:rFonts w:ascii="Sylfaen" w:hAnsi="Sylfaen"/>
          <w:sz w:val="24"/>
          <w:szCs w:val="24"/>
        </w:rPr>
        <w:t>იყო თუ არა შეფასების კრიტერიუმები წინასწარ ცნობილი მოსწავლეებისათვის?</w:t>
      </w:r>
    </w:p>
    <w:p w:rsidR="007615E3" w:rsidRDefault="007615E3" w:rsidP="007615E3">
      <w:pPr>
        <w:pStyle w:val="ListParagraph"/>
        <w:numPr>
          <w:ilvl w:val="2"/>
          <w:numId w:val="4"/>
        </w:numPr>
        <w:rPr>
          <w:rFonts w:ascii="Sylfaen" w:hAnsi="Sylfaen"/>
          <w:sz w:val="24"/>
          <w:szCs w:val="24"/>
        </w:rPr>
      </w:pPr>
      <w:r>
        <w:rPr>
          <w:rFonts w:ascii="Sylfaen" w:hAnsi="Sylfaen"/>
          <w:sz w:val="24"/>
          <w:szCs w:val="24"/>
        </w:rPr>
        <w:lastRenderedPageBreak/>
        <w:t>კეთდებოდა თუ არა შედეგების ანალიზი და თუ კეთდებოდა, რა გავლენა იქონია ამან მომდევნო შეფასებებზე?</w:t>
      </w:r>
    </w:p>
    <w:p w:rsidR="007615E3" w:rsidRPr="00887BE1" w:rsidRDefault="007615E3" w:rsidP="007615E3">
      <w:pPr>
        <w:rPr>
          <w:rFonts w:ascii="Sylfaen" w:hAnsi="Sylfaen"/>
          <w:sz w:val="24"/>
          <w:szCs w:val="24"/>
        </w:rPr>
      </w:pPr>
      <w:r>
        <w:rPr>
          <w:rFonts w:ascii="Sylfaen" w:hAnsi="Sylfaen" w:cs="Sylfaen"/>
          <w:sz w:val="24"/>
          <w:szCs w:val="24"/>
        </w:rPr>
        <w:t xml:space="preserve">    </w:t>
      </w:r>
      <w:r w:rsidRPr="00887BE1">
        <w:rPr>
          <w:rFonts w:ascii="Sylfaen" w:hAnsi="Sylfaen" w:cs="Sylfaen"/>
          <w:sz w:val="24"/>
          <w:szCs w:val="24"/>
        </w:rPr>
        <w:t>ვფიქრობ</w:t>
      </w:r>
      <w:r>
        <w:rPr>
          <w:rFonts w:ascii="Sylfaen" w:hAnsi="Sylfaen" w:cs="Sylfaen"/>
          <w:sz w:val="24"/>
          <w:szCs w:val="24"/>
        </w:rPr>
        <w:t>თ</w:t>
      </w:r>
      <w:r w:rsidRPr="00887BE1">
        <w:rPr>
          <w:rFonts w:ascii="Sylfaen" w:hAnsi="Sylfaen"/>
          <w:sz w:val="24"/>
          <w:szCs w:val="24"/>
        </w:rPr>
        <w:t>, აღნიშნული კვლევის შედეგად</w:t>
      </w:r>
      <w:r>
        <w:rPr>
          <w:rFonts w:ascii="Sylfaen" w:hAnsi="Sylfaen"/>
          <w:sz w:val="24"/>
          <w:szCs w:val="24"/>
        </w:rPr>
        <w:t xml:space="preserve"> დაგეგმილი ინტერვენციები შეამცირებს სხვაობას და უფრო ობიექტურსა და ცოდნასთან შესაბამისს გახდის შეფასებას.</w:t>
      </w:r>
      <w:r w:rsidRPr="00887BE1">
        <w:rPr>
          <w:rFonts w:ascii="Sylfaen" w:hAnsi="Sylfaen"/>
          <w:sz w:val="24"/>
          <w:szCs w:val="24"/>
        </w:rPr>
        <w:t xml:space="preserve"> </w:t>
      </w:r>
    </w:p>
    <w:p w:rsidR="007615E3" w:rsidRDefault="007615E3" w:rsidP="007615E3">
      <w:pPr>
        <w:rPr>
          <w:rFonts w:ascii="Sylfaen" w:hAnsi="Sylfaen"/>
          <w:sz w:val="24"/>
          <w:szCs w:val="24"/>
        </w:rPr>
      </w:pPr>
      <w:r>
        <w:rPr>
          <w:rFonts w:ascii="Sylfaen" w:hAnsi="Sylfaen"/>
          <w:sz w:val="24"/>
          <w:szCs w:val="24"/>
        </w:rPr>
        <w:t xml:space="preserve">   როცა საკვლევი პრობლემის იდენტიფიცირება მოვახდინე, ზემოთ ჩამოთვლილი მეთოდების გამოყენებით შევეცადე დაგვედგინა პრობლემების მიზეზები, რისთვისაც ჩავატარეთ  ინტერვიუ  ჩვენი სკოლის პედაგოგებთან. კოლეგებთან გასაუბრების შემდეგ გამოიკვეთა პრობლემის გამომწვევი სხვადასხვა ფაქტორი.</w:t>
      </w:r>
    </w:p>
    <w:p w:rsidR="007615E3" w:rsidRDefault="007615E3" w:rsidP="007615E3">
      <w:pPr>
        <w:ind w:left="720"/>
        <w:rPr>
          <w:rFonts w:ascii="Sylfaen" w:hAnsi="Sylfaen"/>
          <w:sz w:val="24"/>
          <w:szCs w:val="24"/>
        </w:rPr>
      </w:pPr>
    </w:p>
    <w:p w:rsidR="007615E3" w:rsidRDefault="007615E3" w:rsidP="007615E3">
      <w:pPr>
        <w:ind w:left="720"/>
        <w:jc w:val="center"/>
        <w:rPr>
          <w:rFonts w:ascii="Sylfaen" w:hAnsi="Sylfaen"/>
          <w:b/>
          <w:sz w:val="24"/>
          <w:szCs w:val="24"/>
        </w:rPr>
      </w:pPr>
    </w:p>
    <w:p w:rsidR="007615E3" w:rsidRPr="00683E27" w:rsidRDefault="007615E3" w:rsidP="007615E3">
      <w:pPr>
        <w:ind w:left="720"/>
        <w:jc w:val="center"/>
        <w:rPr>
          <w:rFonts w:ascii="Sylfaen" w:hAnsi="Sylfaen"/>
          <w:b/>
          <w:sz w:val="24"/>
          <w:szCs w:val="24"/>
        </w:rPr>
      </w:pPr>
      <w:r w:rsidRPr="00683E27">
        <w:rPr>
          <w:rFonts w:ascii="Sylfaen" w:hAnsi="Sylfaen"/>
          <w:b/>
          <w:sz w:val="24"/>
          <w:szCs w:val="24"/>
        </w:rPr>
        <w:t>საკვლევი პრობლემის მიზეზები</w:t>
      </w:r>
    </w:p>
    <w:p w:rsidR="007615E3" w:rsidRDefault="007615E3" w:rsidP="007615E3">
      <w:pPr>
        <w:pStyle w:val="ListParagraph"/>
        <w:numPr>
          <w:ilvl w:val="0"/>
          <w:numId w:val="5"/>
        </w:numPr>
        <w:rPr>
          <w:rFonts w:ascii="Sylfaen" w:hAnsi="Sylfaen"/>
          <w:sz w:val="24"/>
          <w:szCs w:val="24"/>
        </w:rPr>
      </w:pPr>
      <w:r>
        <w:rPr>
          <w:rFonts w:ascii="Sylfaen" w:hAnsi="Sylfaen"/>
          <w:sz w:val="24"/>
          <w:szCs w:val="24"/>
        </w:rPr>
        <w:t>შემაჯამებელი დავალებების ერთფეროვნება;</w:t>
      </w:r>
    </w:p>
    <w:p w:rsidR="007615E3" w:rsidRDefault="007615E3" w:rsidP="007615E3">
      <w:pPr>
        <w:pStyle w:val="ListParagraph"/>
        <w:numPr>
          <w:ilvl w:val="0"/>
          <w:numId w:val="5"/>
        </w:numPr>
        <w:rPr>
          <w:rFonts w:ascii="Sylfaen" w:hAnsi="Sylfaen"/>
          <w:sz w:val="24"/>
          <w:szCs w:val="24"/>
        </w:rPr>
      </w:pPr>
      <w:r>
        <w:rPr>
          <w:rFonts w:ascii="Sylfaen" w:hAnsi="Sylfaen"/>
          <w:sz w:val="24"/>
          <w:szCs w:val="24"/>
        </w:rPr>
        <w:t>მოსწავლეთა ინდივიდუალური თავისებურებების გაუთვალისწინებლობა;</w:t>
      </w:r>
    </w:p>
    <w:p w:rsidR="007615E3" w:rsidRDefault="007615E3" w:rsidP="007615E3">
      <w:pPr>
        <w:pStyle w:val="ListParagraph"/>
        <w:numPr>
          <w:ilvl w:val="0"/>
          <w:numId w:val="5"/>
        </w:numPr>
        <w:rPr>
          <w:rFonts w:ascii="Sylfaen" w:hAnsi="Sylfaen"/>
          <w:sz w:val="24"/>
          <w:szCs w:val="24"/>
        </w:rPr>
      </w:pPr>
      <w:r>
        <w:rPr>
          <w:rFonts w:ascii="Sylfaen" w:hAnsi="Sylfaen"/>
          <w:sz w:val="24"/>
          <w:szCs w:val="24"/>
        </w:rPr>
        <w:t>მოსწავლეების მიერ შემაჯამებელი სამუშაოს შეფასების კრიტერიუმების არცოდნა;</w:t>
      </w:r>
    </w:p>
    <w:p w:rsidR="007615E3" w:rsidRDefault="007615E3" w:rsidP="007615E3">
      <w:pPr>
        <w:pStyle w:val="ListParagraph"/>
        <w:numPr>
          <w:ilvl w:val="0"/>
          <w:numId w:val="5"/>
        </w:numPr>
        <w:rPr>
          <w:rFonts w:ascii="Sylfaen" w:hAnsi="Sylfaen"/>
          <w:sz w:val="24"/>
          <w:szCs w:val="24"/>
        </w:rPr>
      </w:pPr>
      <w:r>
        <w:rPr>
          <w:rFonts w:ascii="Sylfaen" w:hAnsi="Sylfaen"/>
          <w:sz w:val="24"/>
          <w:szCs w:val="24"/>
        </w:rPr>
        <w:t>შემაჯამებელი სამუშაოს დასრულების შემდეგ დაგვიანებული უკუკავშირი, რაც ,თავის მხრივ, იწვევს მოსწავლის მიერ საკუთარი ნაშრომის შედეგზე ინტერესის დაკარგვას .</w:t>
      </w:r>
    </w:p>
    <w:p w:rsidR="007615E3" w:rsidRDefault="007615E3" w:rsidP="007615E3">
      <w:pPr>
        <w:rPr>
          <w:rFonts w:ascii="Sylfaen" w:hAnsi="Sylfaen"/>
          <w:sz w:val="24"/>
          <w:szCs w:val="24"/>
        </w:rPr>
      </w:pPr>
      <w:r>
        <w:rPr>
          <w:rFonts w:ascii="Sylfaen" w:hAnsi="Sylfaen"/>
          <w:sz w:val="24"/>
          <w:szCs w:val="24"/>
        </w:rPr>
        <w:t xml:space="preserve">    კვლევის სანდოობის გაზრდის მიზნით მონაცემთა შეგროვების მეთოდებად გამოვიყენეთ </w:t>
      </w:r>
    </w:p>
    <w:p w:rsidR="007615E3" w:rsidRPr="00887BE1" w:rsidRDefault="007615E3" w:rsidP="007615E3">
      <w:pPr>
        <w:pStyle w:val="ListParagraph"/>
        <w:numPr>
          <w:ilvl w:val="0"/>
          <w:numId w:val="6"/>
        </w:numPr>
        <w:jc w:val="both"/>
        <w:rPr>
          <w:rFonts w:ascii="Sylfaen" w:hAnsi="Sylfaen"/>
          <w:sz w:val="24"/>
          <w:szCs w:val="24"/>
        </w:rPr>
      </w:pPr>
      <w:r>
        <w:rPr>
          <w:rFonts w:ascii="Sylfaen" w:hAnsi="Sylfaen"/>
          <w:sz w:val="24"/>
          <w:szCs w:val="24"/>
        </w:rPr>
        <w:t xml:space="preserve"> </w:t>
      </w:r>
      <w:r w:rsidRPr="00887BE1">
        <w:rPr>
          <w:rFonts w:ascii="Sylfaen" w:hAnsi="Sylfaen"/>
          <w:sz w:val="24"/>
          <w:szCs w:val="24"/>
        </w:rPr>
        <w:t>ჩაღრმავებული ინტერვიუები</w:t>
      </w:r>
    </w:p>
    <w:p w:rsidR="007615E3" w:rsidRPr="00887BE1" w:rsidRDefault="007615E3" w:rsidP="007615E3">
      <w:pPr>
        <w:pStyle w:val="ListParagraph"/>
        <w:numPr>
          <w:ilvl w:val="0"/>
          <w:numId w:val="6"/>
        </w:numPr>
        <w:jc w:val="both"/>
        <w:rPr>
          <w:rFonts w:ascii="Sylfaen" w:hAnsi="Sylfaen"/>
          <w:sz w:val="24"/>
          <w:szCs w:val="24"/>
        </w:rPr>
      </w:pPr>
      <w:r>
        <w:rPr>
          <w:rFonts w:ascii="Sylfaen" w:hAnsi="Sylfaen"/>
          <w:sz w:val="24"/>
          <w:szCs w:val="24"/>
        </w:rPr>
        <w:t xml:space="preserve"> </w:t>
      </w:r>
      <w:r w:rsidRPr="00887BE1">
        <w:rPr>
          <w:rFonts w:ascii="Sylfaen" w:hAnsi="Sylfaen"/>
          <w:sz w:val="24"/>
          <w:szCs w:val="24"/>
        </w:rPr>
        <w:t>მეორადი მონაცემების ანალიზი</w:t>
      </w:r>
    </w:p>
    <w:p w:rsidR="007615E3" w:rsidRPr="00887BE1" w:rsidRDefault="007615E3" w:rsidP="007615E3">
      <w:pPr>
        <w:pStyle w:val="ListParagraph"/>
        <w:numPr>
          <w:ilvl w:val="0"/>
          <w:numId w:val="6"/>
        </w:numPr>
        <w:jc w:val="both"/>
        <w:rPr>
          <w:rFonts w:ascii="Sylfaen" w:hAnsi="Sylfaen"/>
          <w:sz w:val="24"/>
          <w:szCs w:val="24"/>
        </w:rPr>
      </w:pPr>
      <w:r>
        <w:rPr>
          <w:rFonts w:ascii="Sylfaen" w:hAnsi="Sylfaen"/>
          <w:sz w:val="24"/>
          <w:szCs w:val="24"/>
        </w:rPr>
        <w:t xml:space="preserve"> </w:t>
      </w:r>
      <w:r w:rsidRPr="00887BE1">
        <w:rPr>
          <w:rFonts w:ascii="Sylfaen" w:hAnsi="Sylfaen"/>
          <w:sz w:val="24"/>
          <w:szCs w:val="24"/>
        </w:rPr>
        <w:t>ფოკუსჯგუფი</w:t>
      </w:r>
    </w:p>
    <w:p w:rsidR="007615E3" w:rsidRDefault="007615E3" w:rsidP="007615E3">
      <w:pPr>
        <w:pStyle w:val="ListParagraph"/>
        <w:numPr>
          <w:ilvl w:val="0"/>
          <w:numId w:val="6"/>
        </w:numPr>
        <w:jc w:val="both"/>
        <w:rPr>
          <w:rFonts w:ascii="Sylfaen" w:hAnsi="Sylfaen"/>
          <w:sz w:val="24"/>
          <w:szCs w:val="24"/>
        </w:rPr>
      </w:pPr>
      <w:r>
        <w:rPr>
          <w:rFonts w:ascii="Sylfaen" w:hAnsi="Sylfaen"/>
          <w:sz w:val="24"/>
          <w:szCs w:val="24"/>
        </w:rPr>
        <w:t xml:space="preserve"> </w:t>
      </w:r>
      <w:r w:rsidRPr="00887BE1">
        <w:rPr>
          <w:rFonts w:ascii="Sylfaen" w:hAnsi="Sylfaen"/>
          <w:sz w:val="24"/>
          <w:szCs w:val="24"/>
        </w:rPr>
        <w:t>ფოკუსირებული დაკვირვება გაკვეთილებზე და კითხვარები</w:t>
      </w:r>
    </w:p>
    <w:p w:rsidR="007615E3" w:rsidRDefault="007615E3" w:rsidP="007615E3">
      <w:pPr>
        <w:jc w:val="both"/>
        <w:rPr>
          <w:rFonts w:ascii="Sylfaen" w:hAnsi="Sylfaen"/>
          <w:sz w:val="24"/>
          <w:szCs w:val="24"/>
        </w:rPr>
      </w:pPr>
    </w:p>
    <w:p w:rsidR="007615E3" w:rsidRDefault="007615E3" w:rsidP="007615E3">
      <w:pPr>
        <w:jc w:val="both"/>
        <w:rPr>
          <w:rFonts w:ascii="Sylfaen" w:hAnsi="Sylfaen"/>
          <w:sz w:val="24"/>
          <w:szCs w:val="24"/>
        </w:rPr>
      </w:pPr>
    </w:p>
    <w:p w:rsidR="007615E3" w:rsidRDefault="007615E3" w:rsidP="007615E3">
      <w:pPr>
        <w:jc w:val="both"/>
        <w:rPr>
          <w:rFonts w:ascii="Sylfaen" w:hAnsi="Sylfaen"/>
          <w:sz w:val="24"/>
          <w:szCs w:val="24"/>
        </w:rPr>
      </w:pPr>
    </w:p>
    <w:p w:rsidR="007615E3" w:rsidRDefault="007615E3" w:rsidP="007615E3">
      <w:pPr>
        <w:jc w:val="both"/>
        <w:rPr>
          <w:rFonts w:ascii="Sylfaen" w:hAnsi="Sylfaen"/>
          <w:sz w:val="24"/>
          <w:szCs w:val="24"/>
        </w:rPr>
      </w:pPr>
      <w:r w:rsidRPr="00887BE1">
        <w:rPr>
          <w:rFonts w:ascii="Sylfaen" w:hAnsi="Sylfaen"/>
          <w:b/>
          <w:sz w:val="24"/>
          <w:szCs w:val="24"/>
        </w:rPr>
        <w:lastRenderedPageBreak/>
        <w:t>ფოკუსჯგუფი</w:t>
      </w:r>
      <w:r>
        <w:rPr>
          <w:rFonts w:ascii="Sylfaen" w:hAnsi="Sylfaen"/>
          <w:sz w:val="24"/>
          <w:szCs w:val="24"/>
        </w:rPr>
        <w:t xml:space="preserve"> ჩატარდა </w:t>
      </w:r>
      <w:r>
        <w:rPr>
          <w:rFonts w:ascii="Sylfaen" w:hAnsi="Sylfaen"/>
          <w:sz w:val="24"/>
          <w:szCs w:val="24"/>
          <w:lang w:val="en-US"/>
        </w:rPr>
        <w:t xml:space="preserve">VI </w:t>
      </w:r>
      <w:r>
        <w:rPr>
          <w:rFonts w:ascii="Sylfaen" w:hAnsi="Sylfaen"/>
          <w:sz w:val="24"/>
          <w:szCs w:val="24"/>
        </w:rPr>
        <w:t xml:space="preserve">კლასის მოსწავლეების მშობლებთან, </w:t>
      </w:r>
      <w:r>
        <w:rPr>
          <w:rFonts w:ascii="Sylfaen" w:hAnsi="Sylfaen"/>
          <w:sz w:val="24"/>
          <w:szCs w:val="24"/>
          <w:lang w:val="en-US"/>
        </w:rPr>
        <w:t>XII</w:t>
      </w:r>
      <w:r>
        <w:rPr>
          <w:rFonts w:ascii="Sylfaen" w:hAnsi="Sylfaen"/>
          <w:sz w:val="24"/>
          <w:szCs w:val="24"/>
        </w:rPr>
        <w:t xml:space="preserve"> კლასის მოსწავლეებთან. კვლევის მიზანი იყო დაწყებითი კლასების შეფასების სისტემასთან დაკავშირებით მშობლების დამოკიდებულების შესწავლა, </w:t>
      </w:r>
      <w:r>
        <w:rPr>
          <w:rFonts w:ascii="Sylfaen" w:hAnsi="Sylfaen"/>
          <w:sz w:val="24"/>
          <w:szCs w:val="24"/>
          <w:lang w:val="en-US"/>
        </w:rPr>
        <w:t>XII</w:t>
      </w:r>
      <w:r>
        <w:rPr>
          <w:rFonts w:ascii="Sylfaen" w:hAnsi="Sylfaen"/>
          <w:sz w:val="24"/>
          <w:szCs w:val="24"/>
        </w:rPr>
        <w:t xml:space="preserve"> კლასის მოსწავლეთა დამოკიდებულება შემაჯამებელი დავალებების ფორმატთან და შეფასების სანდოობასთან. რაც დაგვეხმარა კვლევის სწორად წარმართვასა და კითხვარის მომზადებაში (იხ. დანართი 1 და 2)</w:t>
      </w:r>
    </w:p>
    <w:p w:rsidR="007615E3" w:rsidRDefault="007615E3" w:rsidP="007615E3">
      <w:pPr>
        <w:jc w:val="both"/>
        <w:rPr>
          <w:rFonts w:ascii="Sylfaen" w:hAnsi="Sylfaen"/>
          <w:sz w:val="24"/>
          <w:szCs w:val="24"/>
        </w:rPr>
      </w:pPr>
      <w:r>
        <w:rPr>
          <w:rFonts w:ascii="Sylfaen" w:hAnsi="Sylfaen"/>
          <w:sz w:val="24"/>
          <w:szCs w:val="24"/>
        </w:rPr>
        <w:t xml:space="preserve">    ინტერვიუმ სკოლის მოსწავლეებთან საშუალება მოგვცა განგვესაზღვრა მოსწავლეთა დამოკიდებულება შეფასების სისტემის მიმართ. ასვე დაგვეხმარა გაგვერკვია , რამდენად ნათელია მათთვის ის განმავითარებელი შეფასებები, რასაც მათ უწერენ.</w:t>
      </w:r>
    </w:p>
    <w:p w:rsidR="007615E3" w:rsidRDefault="007615E3" w:rsidP="007615E3">
      <w:pPr>
        <w:jc w:val="both"/>
        <w:rPr>
          <w:rFonts w:ascii="Sylfaen" w:hAnsi="Sylfaen"/>
          <w:sz w:val="24"/>
          <w:szCs w:val="24"/>
        </w:rPr>
      </w:pPr>
      <w:r>
        <w:rPr>
          <w:rFonts w:ascii="Sylfaen" w:hAnsi="Sylfaen"/>
          <w:sz w:val="24"/>
          <w:szCs w:val="24"/>
        </w:rPr>
        <w:t xml:space="preserve">    ინტერვიუ ჩატარდა </w:t>
      </w:r>
      <w:r>
        <w:rPr>
          <w:rFonts w:ascii="Sylfaen" w:hAnsi="Sylfaen"/>
          <w:sz w:val="24"/>
          <w:szCs w:val="24"/>
          <w:lang w:val="en-US"/>
        </w:rPr>
        <w:t>IV-VI</w:t>
      </w:r>
      <w:r>
        <w:rPr>
          <w:rFonts w:ascii="Sylfaen" w:hAnsi="Sylfaen"/>
          <w:sz w:val="24"/>
          <w:szCs w:val="24"/>
        </w:rPr>
        <w:t xml:space="preserve"> კლასის მოსწავლეებთანაც, თითო კლასიდან სამ-სამ მოსწავლესთან (მაღალი, საშუალო და დაბალი აკადემიური მოსწრების თითო მოსწავლესთან )</w:t>
      </w:r>
    </w:p>
    <w:p w:rsidR="007615E3" w:rsidRDefault="007615E3" w:rsidP="007615E3">
      <w:pPr>
        <w:jc w:val="both"/>
        <w:rPr>
          <w:rFonts w:ascii="Sylfaen" w:hAnsi="Sylfaen"/>
          <w:sz w:val="24"/>
          <w:szCs w:val="24"/>
        </w:rPr>
      </w:pPr>
      <w:r>
        <w:rPr>
          <w:rFonts w:ascii="Sylfaen" w:hAnsi="Sylfaen"/>
          <w:sz w:val="24"/>
          <w:szCs w:val="24"/>
        </w:rPr>
        <w:t xml:space="preserve">    </w:t>
      </w:r>
      <w:r>
        <w:rPr>
          <w:rFonts w:ascii="Sylfaen" w:hAnsi="Sylfaen"/>
          <w:sz w:val="24"/>
          <w:szCs w:val="24"/>
          <w:lang w:val="en-US"/>
        </w:rPr>
        <w:t xml:space="preserve">IV-VI </w:t>
      </w:r>
      <w:r>
        <w:rPr>
          <w:rFonts w:ascii="Sylfaen" w:hAnsi="Sylfaen"/>
          <w:sz w:val="24"/>
          <w:szCs w:val="24"/>
        </w:rPr>
        <w:t>კლასის პედაგოგებთან ჩატარდა პირისპირ ინტერვიუები. მათ საფუძველზე შევავსეთ წინასწარ მომზადებული კითხვარი. ამით შევძელით შეგვეგროვებინა ინფორმაცია :</w:t>
      </w:r>
    </w:p>
    <w:p w:rsidR="007615E3" w:rsidRPr="00677C43" w:rsidRDefault="007615E3" w:rsidP="007615E3">
      <w:pPr>
        <w:pStyle w:val="ListParagraph"/>
        <w:numPr>
          <w:ilvl w:val="0"/>
          <w:numId w:val="7"/>
        </w:numPr>
        <w:jc w:val="both"/>
        <w:rPr>
          <w:rFonts w:ascii="Sylfaen" w:hAnsi="Sylfaen"/>
          <w:sz w:val="24"/>
          <w:szCs w:val="24"/>
        </w:rPr>
      </w:pPr>
      <w:r w:rsidRPr="00677C43">
        <w:rPr>
          <w:rFonts w:ascii="Sylfaen" w:hAnsi="Sylfaen" w:cs="Sylfaen"/>
          <w:sz w:val="24"/>
          <w:szCs w:val="24"/>
        </w:rPr>
        <w:t>რა</w:t>
      </w:r>
      <w:r w:rsidRPr="00677C43">
        <w:rPr>
          <w:rFonts w:ascii="Sylfaen" w:hAnsi="Sylfaen"/>
          <w:sz w:val="24"/>
          <w:szCs w:val="24"/>
        </w:rPr>
        <w:t xml:space="preserve"> სიხშირით აძლევენ მოსწავლეებს წერით დავალებებს (როგორც საშინაო, ასევე საკლასო და შემაჯამებელი სამუშაო)</w:t>
      </w:r>
    </w:p>
    <w:p w:rsidR="007615E3" w:rsidRDefault="007615E3" w:rsidP="007615E3">
      <w:pPr>
        <w:pStyle w:val="ListParagraph"/>
        <w:numPr>
          <w:ilvl w:val="0"/>
          <w:numId w:val="7"/>
        </w:numPr>
        <w:jc w:val="both"/>
        <w:rPr>
          <w:rFonts w:ascii="Sylfaen" w:hAnsi="Sylfaen"/>
          <w:sz w:val="24"/>
          <w:szCs w:val="24"/>
        </w:rPr>
      </w:pPr>
      <w:r w:rsidRPr="00677C43">
        <w:rPr>
          <w:rFonts w:ascii="Sylfaen" w:hAnsi="Sylfaen"/>
          <w:sz w:val="24"/>
          <w:szCs w:val="24"/>
        </w:rPr>
        <w:t>რა სიხშირით და რა სახით წერენ განმავითარებელ შეფასებებს</w:t>
      </w:r>
    </w:p>
    <w:p w:rsidR="007615E3" w:rsidRDefault="007615E3" w:rsidP="007615E3">
      <w:pPr>
        <w:ind w:left="360"/>
        <w:jc w:val="both"/>
        <w:rPr>
          <w:rFonts w:ascii="Sylfaen" w:hAnsi="Sylfaen"/>
          <w:sz w:val="24"/>
          <w:szCs w:val="24"/>
        </w:rPr>
      </w:pPr>
      <w:r>
        <w:rPr>
          <w:rFonts w:ascii="Sylfaen" w:hAnsi="Sylfaen"/>
          <w:sz w:val="24"/>
          <w:szCs w:val="24"/>
        </w:rPr>
        <w:t xml:space="preserve"> </w:t>
      </w:r>
    </w:p>
    <w:p w:rsidR="007615E3" w:rsidRDefault="007615E3" w:rsidP="007615E3">
      <w:pPr>
        <w:ind w:left="360"/>
        <w:jc w:val="both"/>
        <w:rPr>
          <w:rFonts w:ascii="Sylfaen" w:hAnsi="Sylfaen"/>
          <w:sz w:val="24"/>
          <w:szCs w:val="24"/>
          <w:lang w:val="en-US"/>
        </w:rPr>
      </w:pPr>
      <w:r>
        <w:rPr>
          <w:rFonts w:ascii="Sylfaen" w:hAnsi="Sylfaen"/>
          <w:sz w:val="24"/>
          <w:szCs w:val="24"/>
        </w:rPr>
        <w:t xml:space="preserve">    </w:t>
      </w:r>
    </w:p>
    <w:p w:rsidR="007615E3" w:rsidRPr="00B60284" w:rsidRDefault="007615E3" w:rsidP="007615E3">
      <w:pPr>
        <w:rPr>
          <w:rFonts w:ascii="Sylfaen" w:hAnsi="Sylfaen"/>
          <w:b/>
          <w:sz w:val="24"/>
          <w:szCs w:val="24"/>
        </w:rPr>
      </w:pPr>
      <w:r>
        <w:rPr>
          <w:rFonts w:ascii="Sylfaen" w:hAnsi="Sylfaen"/>
          <w:sz w:val="24"/>
          <w:szCs w:val="24"/>
        </w:rPr>
        <w:t xml:space="preserve">                                    </w:t>
      </w:r>
      <w:r w:rsidRPr="00B60284">
        <w:rPr>
          <w:rFonts w:ascii="Sylfaen" w:hAnsi="Sylfaen"/>
          <w:b/>
          <w:sz w:val="24"/>
          <w:szCs w:val="24"/>
        </w:rPr>
        <w:t>ფოკუსირებული დაკვირვება გაკვეთილზე</w:t>
      </w:r>
    </w:p>
    <w:p w:rsidR="007615E3" w:rsidRDefault="007615E3" w:rsidP="007615E3">
      <w:pPr>
        <w:jc w:val="both"/>
        <w:rPr>
          <w:rFonts w:ascii="Sylfaen" w:hAnsi="Sylfaen"/>
          <w:sz w:val="24"/>
          <w:szCs w:val="24"/>
        </w:rPr>
      </w:pPr>
      <w:r>
        <w:rPr>
          <w:rFonts w:ascii="Sylfaen" w:hAnsi="Sylfaen"/>
          <w:sz w:val="24"/>
          <w:szCs w:val="24"/>
        </w:rPr>
        <w:t xml:space="preserve">     ეფექტური უკუკავშირის კრიტერიუმებზე დაყრდნობით დავაკვირდი საგაკვეთილო პროცესებს </w:t>
      </w:r>
      <w:r>
        <w:rPr>
          <w:rFonts w:ascii="Sylfaen" w:hAnsi="Sylfaen"/>
          <w:sz w:val="24"/>
          <w:szCs w:val="24"/>
          <w:lang w:val="en-US"/>
        </w:rPr>
        <w:t>IV-VI</w:t>
      </w:r>
      <w:r>
        <w:rPr>
          <w:rFonts w:ascii="Sylfaen" w:hAnsi="Sylfaen"/>
          <w:sz w:val="24"/>
          <w:szCs w:val="24"/>
        </w:rPr>
        <w:t xml:space="preserve"> და </w:t>
      </w:r>
      <w:r>
        <w:rPr>
          <w:rFonts w:ascii="Sylfaen" w:hAnsi="Sylfaen"/>
          <w:sz w:val="24"/>
          <w:szCs w:val="24"/>
          <w:lang w:val="en-US"/>
        </w:rPr>
        <w:t>XII</w:t>
      </w:r>
      <w:r>
        <w:rPr>
          <w:rFonts w:ascii="Sylfaen" w:hAnsi="Sylfaen"/>
          <w:sz w:val="24"/>
          <w:szCs w:val="24"/>
        </w:rPr>
        <w:t xml:space="preserve"> კლასებში; მასწავლებლის მიერ  გაცემული განმავითარებელი კომენტარების ეფექტიანობის დასადგენად.</w:t>
      </w:r>
    </w:p>
    <w:p w:rsidR="007615E3" w:rsidRDefault="007615E3" w:rsidP="007615E3">
      <w:pPr>
        <w:jc w:val="center"/>
        <w:rPr>
          <w:rFonts w:ascii="Sylfaen" w:hAnsi="Sylfaen"/>
          <w:b/>
          <w:sz w:val="24"/>
          <w:szCs w:val="24"/>
        </w:rPr>
      </w:pPr>
      <w:r w:rsidRPr="00B60284">
        <w:rPr>
          <w:rFonts w:ascii="Sylfaen" w:hAnsi="Sylfaen"/>
          <w:b/>
          <w:sz w:val="24"/>
          <w:szCs w:val="24"/>
        </w:rPr>
        <w:t>მეორადი მონაცემების ანალიზი</w:t>
      </w:r>
    </w:p>
    <w:p w:rsidR="007615E3" w:rsidRDefault="007615E3" w:rsidP="007615E3">
      <w:pPr>
        <w:rPr>
          <w:rFonts w:ascii="Sylfaen" w:hAnsi="Sylfaen"/>
          <w:sz w:val="24"/>
          <w:szCs w:val="24"/>
        </w:rPr>
      </w:pPr>
      <w:r>
        <w:rPr>
          <w:rFonts w:ascii="Sylfaen" w:hAnsi="Sylfaen"/>
          <w:sz w:val="24"/>
          <w:szCs w:val="24"/>
        </w:rPr>
        <w:t xml:space="preserve">      განმავითარებელი შეფასების ნიმუშების გასაცნობად შევაგროვეთ მეოთხე, მეექვსე  და</w:t>
      </w:r>
      <w:r w:rsidRPr="00F35D05">
        <w:rPr>
          <w:rFonts w:ascii="Sylfaen" w:hAnsi="Sylfaen"/>
          <w:sz w:val="24"/>
          <w:szCs w:val="24"/>
        </w:rPr>
        <w:t xml:space="preserve"> XII</w:t>
      </w:r>
      <w:r>
        <w:rPr>
          <w:rFonts w:ascii="Sylfaen" w:hAnsi="Sylfaen"/>
          <w:sz w:val="24"/>
          <w:szCs w:val="24"/>
        </w:rPr>
        <w:t xml:space="preserve"> კლასების მასწავლებლების მიერ დაწერილი განმავითარებელი შეფასებები. მონაცემები შევკრიბეთ  როგორც  </w:t>
      </w:r>
      <w:r w:rsidRPr="00F35D05">
        <w:rPr>
          <w:rFonts w:ascii="Sylfaen" w:hAnsi="Sylfaen"/>
          <w:sz w:val="24"/>
          <w:szCs w:val="24"/>
        </w:rPr>
        <w:t xml:space="preserve">IV </w:t>
      </w:r>
      <w:r>
        <w:rPr>
          <w:rFonts w:ascii="Sylfaen" w:hAnsi="Sylfaen"/>
          <w:sz w:val="24"/>
          <w:szCs w:val="24"/>
        </w:rPr>
        <w:t xml:space="preserve">, ასევე </w:t>
      </w:r>
      <w:r w:rsidRPr="00F35D05">
        <w:rPr>
          <w:rFonts w:ascii="Sylfaen" w:hAnsi="Sylfaen"/>
          <w:sz w:val="24"/>
          <w:szCs w:val="24"/>
        </w:rPr>
        <w:t>VI</w:t>
      </w:r>
      <w:r>
        <w:rPr>
          <w:rFonts w:ascii="Sylfaen" w:hAnsi="Sylfaen"/>
          <w:sz w:val="24"/>
          <w:szCs w:val="24"/>
        </w:rPr>
        <w:t xml:space="preserve"> და </w:t>
      </w:r>
      <w:r w:rsidRPr="00F35D05">
        <w:rPr>
          <w:rFonts w:ascii="Sylfaen" w:hAnsi="Sylfaen"/>
          <w:sz w:val="24"/>
          <w:szCs w:val="24"/>
        </w:rPr>
        <w:t>XII</w:t>
      </w:r>
      <w:r>
        <w:rPr>
          <w:rFonts w:ascii="Sylfaen" w:hAnsi="Sylfaen"/>
          <w:sz w:val="24"/>
          <w:szCs w:val="24"/>
        </w:rPr>
        <w:t xml:space="preserve"> კლასების მოსწავლეთა </w:t>
      </w:r>
      <w:r>
        <w:rPr>
          <w:rFonts w:ascii="Sylfaen" w:hAnsi="Sylfaen"/>
          <w:sz w:val="24"/>
          <w:szCs w:val="24"/>
        </w:rPr>
        <w:lastRenderedPageBreak/>
        <w:t>რვეულებიდან, რათა დაგვედგინა, კონკრეტულად რა მოცულობის და შინაარსის კომენტარებს წერენ პედაგოგები</w:t>
      </w:r>
    </w:p>
    <w:p w:rsidR="007615E3" w:rsidRDefault="007615E3" w:rsidP="007615E3">
      <w:pPr>
        <w:rPr>
          <w:rFonts w:ascii="Sylfaen" w:hAnsi="Sylfaen"/>
          <w:sz w:val="24"/>
          <w:szCs w:val="24"/>
        </w:rPr>
      </w:pPr>
      <w:r>
        <w:rPr>
          <w:rFonts w:ascii="Sylfaen" w:hAnsi="Sylfaen"/>
          <w:b/>
          <w:sz w:val="24"/>
          <w:szCs w:val="24"/>
        </w:rPr>
        <w:t xml:space="preserve">      </w:t>
      </w:r>
      <w:r w:rsidRPr="00B60284">
        <w:rPr>
          <w:rFonts w:ascii="Sylfaen" w:hAnsi="Sylfaen"/>
          <w:b/>
          <w:sz w:val="24"/>
          <w:szCs w:val="24"/>
        </w:rPr>
        <w:t>ფოკუსჯგუფის შედეგების</w:t>
      </w:r>
      <w:r>
        <w:rPr>
          <w:rFonts w:ascii="Sylfaen" w:hAnsi="Sylfaen"/>
          <w:sz w:val="24"/>
          <w:szCs w:val="24"/>
        </w:rPr>
        <w:t xml:space="preserve"> ანალიზისას გამოვლინდა, რომ მშობლების უმრავლესობა უარყოფითად აფასებდა დაწყებით I-</w:t>
      </w:r>
      <w:r w:rsidRPr="00F35D05">
        <w:rPr>
          <w:rFonts w:ascii="Sylfaen" w:hAnsi="Sylfaen"/>
          <w:sz w:val="24"/>
          <w:szCs w:val="24"/>
        </w:rPr>
        <w:t>IV</w:t>
      </w:r>
      <w:r>
        <w:rPr>
          <w:rFonts w:ascii="Sylfaen" w:hAnsi="Sylfaen"/>
          <w:sz w:val="24"/>
          <w:szCs w:val="24"/>
        </w:rPr>
        <w:t xml:space="preserve"> კლასებში შემაჯამებელი შეფასების გაუქმებას , რადგანაც მათთვის ბუნდოვანი რჩებოდა საკუთარი შვილის წარმატება, წარუმატებლობა. მათთვის ასევე ბუნდოვანი იყო განმავითარებელი შეფასების არსი. </w:t>
      </w:r>
    </w:p>
    <w:p w:rsidR="007615E3" w:rsidRDefault="007615E3" w:rsidP="007615E3">
      <w:pPr>
        <w:rPr>
          <w:rFonts w:ascii="Sylfaen" w:hAnsi="Sylfaen"/>
          <w:sz w:val="24"/>
          <w:szCs w:val="24"/>
        </w:rPr>
      </w:pPr>
      <w:r>
        <w:rPr>
          <w:rFonts w:ascii="Sylfaen" w:hAnsi="Sylfaen"/>
          <w:sz w:val="24"/>
          <w:szCs w:val="24"/>
        </w:rPr>
        <w:t xml:space="preserve">        ფოკუსჯგუფთან შეხვედრისას გამოიკვეთა ტენდენცია, რომ მშობლები ინფორმაციას არასწორად აღიქვამენ. მაგალითად, მოსწავლემ თუ კონკრეტულ საგანში მიიღო შედარებით დაბალი ქულა, მშობელი ფიქრობს , რომ მასწავლებელი სუბიექტურია შეფასებისას.</w:t>
      </w:r>
    </w:p>
    <w:p w:rsidR="007615E3" w:rsidRDefault="007615E3" w:rsidP="007615E3">
      <w:pPr>
        <w:rPr>
          <w:rFonts w:ascii="Sylfaen" w:hAnsi="Sylfaen"/>
          <w:sz w:val="24"/>
          <w:szCs w:val="24"/>
        </w:rPr>
      </w:pPr>
      <w:r>
        <w:rPr>
          <w:rFonts w:ascii="Sylfaen" w:hAnsi="Sylfaen"/>
          <w:sz w:val="24"/>
          <w:szCs w:val="24"/>
        </w:rPr>
        <w:t xml:space="preserve">    კითხვარების ანალიზის  შემდეგ გამოიკვეთა საინტერესო ტენდენციები. მშობელთა უმრავლესობამ დაადასტურა, რომ მათი შვილები კი იღებენ მარტივი ენით დაწერილ წერილობით კომენტარს, მაგრამ იგი მეტნაკლებად ეხმარება თავიანთი შვილების აკადემიური დონის განსაზღვრასა და სწავლის ხელშეწყობაში.</w:t>
      </w:r>
    </w:p>
    <w:p w:rsidR="005735B2" w:rsidRDefault="007615E3" w:rsidP="007615E3">
      <w:pPr>
        <w:rPr>
          <w:rFonts w:ascii="Sylfaen" w:hAnsi="Sylfaen"/>
          <w:color w:val="000000" w:themeColor="text1"/>
          <w:sz w:val="24"/>
          <w:szCs w:val="24"/>
        </w:rPr>
      </w:pPr>
      <w:r>
        <w:rPr>
          <w:rFonts w:ascii="Sylfaen" w:hAnsi="Sylfaen"/>
          <w:sz w:val="24"/>
          <w:szCs w:val="24"/>
          <w:lang w:val="en-US"/>
        </w:rPr>
        <w:t xml:space="preserve">XII </w:t>
      </w:r>
      <w:r>
        <w:rPr>
          <w:rFonts w:ascii="Sylfaen" w:hAnsi="Sylfaen"/>
          <w:sz w:val="24"/>
          <w:szCs w:val="24"/>
        </w:rPr>
        <w:t xml:space="preserve">კლასის მოსწავლეთა მეტი ნაწილი უჩიოდა წინა წლებში კომპლექსური შემაჯამებელი დავალებების შესრულების გამოუცდელობას. აგრეთვე აღნიშნავდნენ წერითი დავალებების შეფასების რუბრიკების სირთულეს. თუმცა კმაყოფილებას გამოხატავდნენ შეფასების შემდგომი ანალიზის მნიშვნელობისა და საჭიროების </w:t>
      </w:r>
      <w:r w:rsidRPr="005735B2">
        <w:rPr>
          <w:rFonts w:ascii="Sylfaen" w:hAnsi="Sylfaen"/>
          <w:color w:val="000000" w:themeColor="text1"/>
          <w:sz w:val="24"/>
          <w:szCs w:val="24"/>
        </w:rPr>
        <w:t>შესახებ.</w:t>
      </w:r>
    </w:p>
    <w:p w:rsidR="005735B2" w:rsidRDefault="005735B2" w:rsidP="007615E3">
      <w:pPr>
        <w:rPr>
          <w:rFonts w:ascii="Sylfaen" w:hAnsi="Sylfaen"/>
          <w:color w:val="000000" w:themeColor="text1"/>
          <w:sz w:val="24"/>
          <w:szCs w:val="24"/>
        </w:rPr>
      </w:pPr>
    </w:p>
    <w:p w:rsidR="005735B2" w:rsidRDefault="005735B2" w:rsidP="007615E3">
      <w:pPr>
        <w:rPr>
          <w:rFonts w:ascii="Sylfaen" w:hAnsi="Sylfaen"/>
          <w:color w:val="000000" w:themeColor="text1"/>
          <w:sz w:val="24"/>
          <w:szCs w:val="24"/>
        </w:rPr>
      </w:pPr>
    </w:p>
    <w:p w:rsidR="005735B2" w:rsidRDefault="005735B2" w:rsidP="007615E3">
      <w:pPr>
        <w:rPr>
          <w:rFonts w:ascii="Sylfaen" w:hAnsi="Sylfaen"/>
          <w:color w:val="000000" w:themeColor="text1"/>
          <w:sz w:val="24"/>
          <w:szCs w:val="24"/>
        </w:rPr>
      </w:pPr>
    </w:p>
    <w:p w:rsidR="005735B2" w:rsidRPr="00F10DB4" w:rsidRDefault="005735B2" w:rsidP="007615E3">
      <w:pPr>
        <w:rPr>
          <w:rFonts w:ascii="Sylfaen" w:hAnsi="Sylfaen"/>
          <w:color w:val="000000" w:themeColor="text1"/>
          <w:sz w:val="24"/>
          <w:szCs w:val="24"/>
          <w:lang w:val="en-US"/>
        </w:rPr>
      </w:pPr>
    </w:p>
    <w:p w:rsidR="005735B2" w:rsidRDefault="005735B2" w:rsidP="007615E3">
      <w:pPr>
        <w:rPr>
          <w:rFonts w:ascii="Sylfaen" w:hAnsi="Sylfaen"/>
          <w:color w:val="000000" w:themeColor="text1"/>
          <w:sz w:val="24"/>
          <w:szCs w:val="24"/>
        </w:rPr>
      </w:pPr>
    </w:p>
    <w:p w:rsidR="005735B2" w:rsidRDefault="005735B2" w:rsidP="007615E3">
      <w:pPr>
        <w:rPr>
          <w:rFonts w:ascii="Sylfaen" w:hAnsi="Sylfaen"/>
          <w:color w:val="000000" w:themeColor="text1"/>
          <w:sz w:val="24"/>
          <w:szCs w:val="24"/>
        </w:rPr>
      </w:pPr>
    </w:p>
    <w:p w:rsidR="005735B2" w:rsidRDefault="005735B2" w:rsidP="007615E3">
      <w:pPr>
        <w:rPr>
          <w:rFonts w:ascii="Sylfaen" w:hAnsi="Sylfaen"/>
          <w:color w:val="000000" w:themeColor="text1"/>
          <w:sz w:val="24"/>
          <w:szCs w:val="24"/>
        </w:rPr>
      </w:pPr>
    </w:p>
    <w:p w:rsidR="005735B2" w:rsidRPr="005735B2" w:rsidRDefault="005735B2" w:rsidP="007615E3">
      <w:pPr>
        <w:rPr>
          <w:rFonts w:ascii="Sylfaen" w:hAnsi="Sylfaen"/>
          <w:color w:val="000000" w:themeColor="text1"/>
        </w:rPr>
      </w:pPr>
    </w:p>
    <w:p w:rsidR="005735B2" w:rsidRDefault="009D7250" w:rsidP="007615E3">
      <w:pPr>
        <w:rPr>
          <w:rFonts w:ascii="Sylfaen" w:hAnsi="Sylfaen"/>
        </w:rPr>
      </w:pPr>
      <w:r>
        <w:rPr>
          <w:rFonts w:ascii="Sylfaen" w:hAnsi="Sylfaen"/>
        </w:rPr>
        <w:lastRenderedPageBreak/>
        <w:t>1.იღებდა თუ არა თქვენი შვილი შეფასებას წერილობითი კომენტარის სახით?</w:t>
      </w:r>
    </w:p>
    <w:p w:rsidR="005735B2" w:rsidRPr="005735B2" w:rsidRDefault="005735B2" w:rsidP="007615E3">
      <w:pPr>
        <w:rPr>
          <w:rFonts w:ascii="Sylfaen" w:hAnsi="Sylfaen"/>
        </w:rPr>
      </w:pPr>
    </w:p>
    <w:p w:rsidR="007615E3" w:rsidRDefault="007615E3" w:rsidP="007615E3">
      <w:pPr>
        <w:rPr>
          <w:rFonts w:ascii="Sylfaen" w:hAnsi="Sylfaen"/>
        </w:rPr>
      </w:pPr>
      <w:r>
        <w:rPr>
          <w:rFonts w:ascii="Sylfaen" w:hAnsi="Sylfaen"/>
          <w:noProof/>
          <w:lang w:val="en-US"/>
        </w:rPr>
        <w:drawing>
          <wp:inline distT="0" distB="0" distL="0" distR="0" wp14:anchorId="54098693" wp14:editId="0C7C9863">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615E3" w:rsidRDefault="007615E3" w:rsidP="007615E3">
      <w:pPr>
        <w:rPr>
          <w:rFonts w:ascii="Sylfaen" w:hAnsi="Sylfaen"/>
        </w:rPr>
      </w:pPr>
      <w:r>
        <w:rPr>
          <w:rFonts w:ascii="Sylfaen" w:hAnsi="Sylfaen"/>
        </w:rPr>
        <w:t>დანართი 2. გეხმარებოდათ კომენტარი საკუთარი  აკადემიური დონის განსაზღვრაში?</w:t>
      </w:r>
    </w:p>
    <w:p w:rsidR="007615E3" w:rsidRDefault="007615E3" w:rsidP="007615E3">
      <w:pPr>
        <w:rPr>
          <w:rFonts w:ascii="Sylfaen" w:hAnsi="Sylfaen"/>
        </w:rPr>
      </w:pPr>
    </w:p>
    <w:p w:rsidR="007615E3" w:rsidRDefault="007615E3" w:rsidP="007615E3">
      <w:pPr>
        <w:rPr>
          <w:rFonts w:ascii="Sylfaen" w:hAnsi="Sylfaen"/>
        </w:rPr>
      </w:pPr>
      <w:r>
        <w:rPr>
          <w:rFonts w:ascii="Sylfaen" w:hAnsi="Sylfaen"/>
          <w:noProof/>
          <w:lang w:val="en-US"/>
        </w:rPr>
        <w:drawing>
          <wp:inline distT="0" distB="0" distL="0" distR="0" wp14:anchorId="22EEBF6B" wp14:editId="3C324137">
            <wp:extent cx="5629275" cy="304800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615E3" w:rsidRDefault="007615E3" w:rsidP="007615E3">
      <w:pPr>
        <w:rPr>
          <w:rFonts w:ascii="Sylfaen" w:hAnsi="Sylfaen"/>
        </w:rPr>
      </w:pPr>
      <w:r>
        <w:rPr>
          <w:rFonts w:ascii="Sylfaen" w:hAnsi="Sylfaen"/>
        </w:rPr>
        <w:t>ნახ.3 კითხვარის შედეგები</w:t>
      </w:r>
    </w:p>
    <w:p w:rsidR="008327AB" w:rsidRDefault="007615E3" w:rsidP="007615E3">
      <w:pPr>
        <w:rPr>
          <w:rFonts w:ascii="Sylfaen" w:hAnsi="Sylfaen"/>
        </w:rPr>
      </w:pPr>
      <w:r>
        <w:rPr>
          <w:rFonts w:ascii="Sylfaen" w:hAnsi="Sylfaen"/>
        </w:rPr>
        <w:lastRenderedPageBreak/>
        <w:t xml:space="preserve">      რამდენად მნიშვნელოვანად მიგაჩნიათ ქულასთან ერთად კომენტარი ბავშვის</w:t>
      </w:r>
    </w:p>
    <w:p w:rsidR="007615E3" w:rsidRPr="008327AB" w:rsidRDefault="008327AB" w:rsidP="007615E3">
      <w:pPr>
        <w:rPr>
          <w:rFonts w:ascii="Sylfaen" w:hAnsi="Sylfaen"/>
        </w:rPr>
      </w:pPr>
      <w:r>
        <w:rPr>
          <w:rFonts w:ascii="Sylfaen" w:hAnsi="Sylfaen"/>
        </w:rPr>
        <w:t>შეფასების</w:t>
      </w:r>
      <w:r>
        <w:rPr>
          <w:rFonts w:ascii="Sylfaen" w:hAnsi="Sylfaen"/>
          <w:noProof/>
          <w:lang w:val="en-US"/>
        </w:rPr>
        <w:drawing>
          <wp:anchor distT="0" distB="0" distL="114300" distR="114300" simplePos="0" relativeHeight="251658240" behindDoc="0" locked="0" layoutInCell="1" allowOverlap="1" wp14:anchorId="2F008DE9" wp14:editId="4350E5E2">
            <wp:simplePos x="0" y="0"/>
            <wp:positionH relativeFrom="column">
              <wp:posOffset>0</wp:posOffset>
            </wp:positionH>
            <wp:positionV relativeFrom="paragraph">
              <wp:posOffset>342265</wp:posOffset>
            </wp:positionV>
            <wp:extent cx="5486400" cy="3200400"/>
            <wp:effectExtent l="0" t="0" r="0" b="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ascii="Sylfaen" w:hAnsi="Sylfaen"/>
        </w:rPr>
        <w:t>ას?</w:t>
      </w:r>
    </w:p>
    <w:p w:rsidR="007615E3" w:rsidRDefault="007615E3" w:rsidP="007615E3">
      <w:pPr>
        <w:rPr>
          <w:rFonts w:ascii="Sylfaen" w:hAnsi="Sylfaen"/>
        </w:rPr>
      </w:pPr>
    </w:p>
    <w:p w:rsidR="007615E3" w:rsidRDefault="007615E3" w:rsidP="007615E3">
      <w:pPr>
        <w:rPr>
          <w:rFonts w:ascii="Sylfaen" w:hAnsi="Sylfaen"/>
        </w:rPr>
      </w:pPr>
    </w:p>
    <w:p w:rsidR="008327AB" w:rsidRDefault="008327AB" w:rsidP="007615E3">
      <w:pPr>
        <w:rPr>
          <w:rFonts w:ascii="Sylfaen" w:hAnsi="Sylfaen"/>
        </w:rPr>
      </w:pPr>
    </w:p>
    <w:p w:rsidR="008327AB" w:rsidRDefault="008327AB" w:rsidP="007615E3">
      <w:pPr>
        <w:rPr>
          <w:rFonts w:ascii="Sylfaen" w:hAnsi="Sylfaen"/>
        </w:rPr>
      </w:pPr>
    </w:p>
    <w:p w:rsidR="008327AB" w:rsidRDefault="008327AB" w:rsidP="007615E3">
      <w:pPr>
        <w:rPr>
          <w:rFonts w:ascii="Sylfaen" w:hAnsi="Sylfaen"/>
        </w:rPr>
      </w:pPr>
    </w:p>
    <w:p w:rsidR="008327AB" w:rsidRDefault="008327AB" w:rsidP="007615E3">
      <w:pPr>
        <w:rPr>
          <w:rFonts w:ascii="Sylfaen" w:hAnsi="Sylfaen"/>
        </w:rPr>
      </w:pPr>
    </w:p>
    <w:p w:rsidR="008327AB" w:rsidRDefault="008327AB" w:rsidP="007615E3">
      <w:pPr>
        <w:rPr>
          <w:rFonts w:ascii="Sylfaen" w:hAnsi="Sylfaen"/>
        </w:rPr>
      </w:pPr>
    </w:p>
    <w:p w:rsidR="008327AB" w:rsidRDefault="008327AB" w:rsidP="007615E3">
      <w:pPr>
        <w:rPr>
          <w:rFonts w:ascii="Sylfaen" w:hAnsi="Sylfaen"/>
        </w:rPr>
      </w:pPr>
    </w:p>
    <w:p w:rsidR="008327AB" w:rsidRDefault="008327AB" w:rsidP="007615E3">
      <w:pPr>
        <w:rPr>
          <w:rFonts w:ascii="Sylfaen" w:hAnsi="Sylfaen"/>
        </w:rPr>
      </w:pPr>
    </w:p>
    <w:p w:rsidR="008327AB" w:rsidRDefault="008327AB" w:rsidP="007615E3">
      <w:pPr>
        <w:rPr>
          <w:rFonts w:ascii="Sylfaen" w:hAnsi="Sylfaen"/>
        </w:rPr>
      </w:pPr>
    </w:p>
    <w:p w:rsidR="008327AB" w:rsidRDefault="008327AB" w:rsidP="007615E3">
      <w:pPr>
        <w:rPr>
          <w:rFonts w:ascii="Sylfaen" w:hAnsi="Sylfaen"/>
        </w:rPr>
      </w:pPr>
    </w:p>
    <w:p w:rsidR="008327AB" w:rsidRDefault="008327AB" w:rsidP="007615E3">
      <w:pPr>
        <w:rPr>
          <w:rFonts w:ascii="Sylfaen" w:hAnsi="Sylfaen"/>
        </w:rPr>
      </w:pPr>
    </w:p>
    <w:p w:rsidR="008327AB" w:rsidRDefault="008327AB" w:rsidP="007615E3">
      <w:pPr>
        <w:rPr>
          <w:rFonts w:ascii="Sylfaen" w:hAnsi="Sylfaen"/>
        </w:rPr>
      </w:pPr>
    </w:p>
    <w:p w:rsidR="007615E3" w:rsidRPr="00B81A20" w:rsidRDefault="007615E3" w:rsidP="007615E3">
      <w:pPr>
        <w:rPr>
          <w:rFonts w:ascii="Sylfaen" w:hAnsi="Sylfaen"/>
          <w:sz w:val="24"/>
          <w:szCs w:val="24"/>
        </w:rPr>
      </w:pPr>
      <w:r w:rsidRPr="00B81A20">
        <w:rPr>
          <w:rFonts w:ascii="Sylfaen" w:hAnsi="Sylfaen"/>
          <w:sz w:val="24"/>
          <w:szCs w:val="24"/>
        </w:rPr>
        <w:t xml:space="preserve">მოსწავლეებთან ინტერვიუს შედეგების  ანალიზისას  გამოიკვეთა, რომ მოსწავლეები ვრცელ განმავითარებელ შეფასებას იშვიათად იღებენ . რაც შეეხება შემაჯამებელ შეფასებას, აღნიშნავენ , რომ მაღალი ქულის მიღება მოტივაციას შეუქმნიდათ მომდევნო გაკვეთილის უკეთ მოსამზადებლად. </w:t>
      </w:r>
    </w:p>
    <w:p w:rsidR="007615E3" w:rsidRPr="00B81A20" w:rsidRDefault="007615E3" w:rsidP="007615E3">
      <w:pPr>
        <w:rPr>
          <w:rFonts w:ascii="Sylfaen" w:hAnsi="Sylfaen"/>
          <w:sz w:val="24"/>
          <w:szCs w:val="24"/>
        </w:rPr>
      </w:pPr>
      <w:r w:rsidRPr="00B81A20">
        <w:rPr>
          <w:rFonts w:ascii="Sylfaen" w:hAnsi="Sylfaen"/>
          <w:sz w:val="24"/>
          <w:szCs w:val="24"/>
        </w:rPr>
        <w:t xml:space="preserve">         პირისპირ ინტერვიუმ </w:t>
      </w:r>
      <w:r>
        <w:rPr>
          <w:rFonts w:ascii="Sylfaen" w:hAnsi="Sylfaen"/>
          <w:sz w:val="24"/>
          <w:szCs w:val="24"/>
        </w:rPr>
        <w:t>მომ</w:t>
      </w:r>
      <w:r w:rsidRPr="00B81A20">
        <w:rPr>
          <w:rFonts w:ascii="Sylfaen" w:hAnsi="Sylfaen"/>
          <w:sz w:val="24"/>
          <w:szCs w:val="24"/>
        </w:rPr>
        <w:t>ცა ინფორმაცია იმის შესახებ , იღებს თუ არა თითოეული მოს</w:t>
      </w:r>
      <w:r>
        <w:rPr>
          <w:rFonts w:ascii="Sylfaen" w:hAnsi="Sylfaen"/>
          <w:sz w:val="24"/>
          <w:szCs w:val="24"/>
        </w:rPr>
        <w:t>წ</w:t>
      </w:r>
      <w:r w:rsidRPr="00B81A20">
        <w:rPr>
          <w:rFonts w:ascii="Sylfaen" w:hAnsi="Sylfaen"/>
          <w:sz w:val="24"/>
          <w:szCs w:val="24"/>
        </w:rPr>
        <w:t>ავლე იმ რაოდენობის განმავითარებელ და შემაჯამებელ შეფასებებს , რომ მას დაეხმაროს თავისი ძლიერი და სუსტი მხარეების გაანალიზებაში.</w:t>
      </w:r>
    </w:p>
    <w:p w:rsidR="007615E3" w:rsidRPr="00B81A20" w:rsidRDefault="007615E3" w:rsidP="007615E3">
      <w:pPr>
        <w:rPr>
          <w:rFonts w:ascii="Sylfaen" w:hAnsi="Sylfaen"/>
          <w:sz w:val="24"/>
          <w:szCs w:val="24"/>
        </w:rPr>
      </w:pPr>
      <w:r w:rsidRPr="00B81A20">
        <w:rPr>
          <w:rFonts w:ascii="Sylfaen" w:hAnsi="Sylfaen"/>
          <w:sz w:val="24"/>
          <w:szCs w:val="24"/>
        </w:rPr>
        <w:t xml:space="preserve">     </w:t>
      </w:r>
      <w:r w:rsidRPr="00B81A20">
        <w:rPr>
          <w:rFonts w:ascii="Sylfaen" w:hAnsi="Sylfaen"/>
          <w:sz w:val="24"/>
          <w:szCs w:val="24"/>
          <w:lang w:val="en-US"/>
        </w:rPr>
        <w:t xml:space="preserve">IV </w:t>
      </w:r>
      <w:r w:rsidRPr="00B81A20">
        <w:rPr>
          <w:rFonts w:ascii="Sylfaen" w:hAnsi="Sylfaen"/>
          <w:sz w:val="24"/>
          <w:szCs w:val="24"/>
        </w:rPr>
        <w:t xml:space="preserve">კლასის მასწავლებელი განმავითარებელი შეფასებების მიცემის დროს ბევრად უფრო ლმობიერი იყო , ვიდრე </w:t>
      </w:r>
      <w:r w:rsidRPr="00B81A20">
        <w:rPr>
          <w:rFonts w:ascii="Sylfaen" w:hAnsi="Sylfaen"/>
          <w:sz w:val="24"/>
          <w:szCs w:val="24"/>
          <w:lang w:val="en-US"/>
        </w:rPr>
        <w:t>V</w:t>
      </w:r>
      <w:r>
        <w:rPr>
          <w:rFonts w:ascii="Sylfaen" w:hAnsi="Sylfaen"/>
          <w:sz w:val="24"/>
          <w:szCs w:val="24"/>
          <w:lang w:val="en-US"/>
        </w:rPr>
        <w:t>I</w:t>
      </w:r>
      <w:r w:rsidRPr="00B81A20">
        <w:rPr>
          <w:rFonts w:ascii="Sylfaen" w:hAnsi="Sylfaen"/>
          <w:sz w:val="24"/>
          <w:szCs w:val="24"/>
        </w:rPr>
        <w:t xml:space="preserve">-ში ქულებით შეფასების დროს.  </w:t>
      </w:r>
      <w:r w:rsidRPr="00B81A20">
        <w:rPr>
          <w:rFonts w:ascii="Sylfaen" w:hAnsi="Sylfaen"/>
          <w:sz w:val="24"/>
          <w:szCs w:val="24"/>
          <w:lang w:val="en-US"/>
        </w:rPr>
        <w:t>V</w:t>
      </w:r>
      <w:r>
        <w:rPr>
          <w:rFonts w:ascii="Sylfaen" w:hAnsi="Sylfaen"/>
          <w:sz w:val="24"/>
          <w:szCs w:val="24"/>
          <w:lang w:val="en-US"/>
        </w:rPr>
        <w:t>I</w:t>
      </w:r>
      <w:r w:rsidRPr="00B81A20">
        <w:rPr>
          <w:rFonts w:ascii="Sylfaen" w:hAnsi="Sylfaen"/>
          <w:sz w:val="24"/>
          <w:szCs w:val="24"/>
        </w:rPr>
        <w:t xml:space="preserve"> კლასის მასწავლებლებს გადაჭარბებული მოთხოვნები და მოლოდინები ჰქონდათ მოსწავლეთა მიმართ</w:t>
      </w:r>
    </w:p>
    <w:p w:rsidR="007615E3" w:rsidRPr="00B81A20" w:rsidRDefault="007615E3" w:rsidP="007615E3">
      <w:pPr>
        <w:rPr>
          <w:rFonts w:ascii="Sylfaen" w:hAnsi="Sylfaen"/>
          <w:sz w:val="24"/>
          <w:szCs w:val="24"/>
        </w:rPr>
      </w:pPr>
      <w:r w:rsidRPr="00B81A20">
        <w:rPr>
          <w:rFonts w:ascii="Sylfaen" w:hAnsi="Sylfaen"/>
          <w:sz w:val="24"/>
          <w:szCs w:val="24"/>
        </w:rPr>
        <w:t xml:space="preserve">     მონაცემთა ანალიზისას გამოიკვეთა რამდენიმე მნიშვნელოვანი მიგნება:</w:t>
      </w:r>
    </w:p>
    <w:p w:rsidR="007615E3" w:rsidRPr="00B81A20" w:rsidRDefault="007615E3" w:rsidP="007615E3">
      <w:pPr>
        <w:pStyle w:val="ListParagraph"/>
        <w:numPr>
          <w:ilvl w:val="0"/>
          <w:numId w:val="8"/>
        </w:numPr>
        <w:rPr>
          <w:rFonts w:ascii="Sylfaen" w:hAnsi="Sylfaen"/>
          <w:sz w:val="24"/>
          <w:szCs w:val="24"/>
        </w:rPr>
      </w:pPr>
      <w:r w:rsidRPr="00B81A20">
        <w:rPr>
          <w:rFonts w:ascii="Sylfaen" w:hAnsi="Sylfaen"/>
          <w:sz w:val="24"/>
          <w:szCs w:val="24"/>
        </w:rPr>
        <w:lastRenderedPageBreak/>
        <w:t xml:space="preserve">მკვეთრად განსხვავებული შეფასების სიმბოლოები და შეფასების ტერმინოლოგია </w:t>
      </w:r>
      <w:r w:rsidRPr="00B81A20">
        <w:rPr>
          <w:rFonts w:ascii="Sylfaen" w:hAnsi="Sylfaen"/>
          <w:sz w:val="24"/>
          <w:szCs w:val="24"/>
          <w:lang w:val="en-US"/>
        </w:rPr>
        <w:t xml:space="preserve">IV </w:t>
      </w:r>
      <w:r w:rsidRPr="00B81A20">
        <w:rPr>
          <w:rFonts w:ascii="Sylfaen" w:hAnsi="Sylfaen"/>
          <w:sz w:val="24"/>
          <w:szCs w:val="24"/>
        </w:rPr>
        <w:t xml:space="preserve">და </w:t>
      </w:r>
      <w:r w:rsidRPr="00B81A20">
        <w:rPr>
          <w:rFonts w:ascii="Sylfaen" w:hAnsi="Sylfaen"/>
          <w:sz w:val="24"/>
          <w:szCs w:val="24"/>
          <w:lang w:val="en-US"/>
        </w:rPr>
        <w:t>V</w:t>
      </w:r>
      <w:r>
        <w:rPr>
          <w:rFonts w:ascii="Sylfaen" w:hAnsi="Sylfaen"/>
          <w:sz w:val="24"/>
          <w:szCs w:val="24"/>
          <w:lang w:val="en-US"/>
        </w:rPr>
        <w:t>I</w:t>
      </w:r>
      <w:r w:rsidRPr="00B81A20">
        <w:rPr>
          <w:rFonts w:ascii="Sylfaen" w:hAnsi="Sylfaen"/>
          <w:sz w:val="24"/>
          <w:szCs w:val="24"/>
          <w:lang w:val="en-US"/>
        </w:rPr>
        <w:t xml:space="preserve"> </w:t>
      </w:r>
      <w:r w:rsidRPr="00B81A20">
        <w:rPr>
          <w:rFonts w:ascii="Sylfaen" w:hAnsi="Sylfaen"/>
          <w:sz w:val="24"/>
          <w:szCs w:val="24"/>
        </w:rPr>
        <w:t>კლასებში</w:t>
      </w:r>
    </w:p>
    <w:p w:rsidR="007615E3" w:rsidRPr="00B81A20" w:rsidRDefault="007615E3" w:rsidP="007615E3">
      <w:pPr>
        <w:pStyle w:val="ListParagraph"/>
        <w:numPr>
          <w:ilvl w:val="0"/>
          <w:numId w:val="8"/>
        </w:numPr>
        <w:rPr>
          <w:rFonts w:ascii="Sylfaen" w:hAnsi="Sylfaen"/>
          <w:sz w:val="24"/>
          <w:szCs w:val="24"/>
        </w:rPr>
      </w:pPr>
      <w:r w:rsidRPr="00B81A20">
        <w:rPr>
          <w:rFonts w:ascii="Sylfaen" w:hAnsi="Sylfaen"/>
          <w:sz w:val="24"/>
          <w:szCs w:val="24"/>
        </w:rPr>
        <w:t xml:space="preserve">შეუსაბამო მოლოდინები ბავშვების მიმართ </w:t>
      </w:r>
      <w:r w:rsidRPr="00B81A20">
        <w:rPr>
          <w:rFonts w:ascii="Sylfaen" w:hAnsi="Sylfaen"/>
          <w:sz w:val="24"/>
          <w:szCs w:val="24"/>
          <w:lang w:val="en-US"/>
        </w:rPr>
        <w:t>V</w:t>
      </w:r>
      <w:r>
        <w:rPr>
          <w:rFonts w:ascii="Sylfaen" w:hAnsi="Sylfaen"/>
          <w:sz w:val="24"/>
          <w:szCs w:val="24"/>
          <w:lang w:val="en-US"/>
        </w:rPr>
        <w:t>I</w:t>
      </w:r>
      <w:r w:rsidRPr="00B81A20">
        <w:rPr>
          <w:rFonts w:ascii="Sylfaen" w:hAnsi="Sylfaen"/>
          <w:sz w:val="24"/>
          <w:szCs w:val="24"/>
        </w:rPr>
        <w:t xml:space="preserve"> კლასის პედაგოგების მხრიდან</w:t>
      </w:r>
    </w:p>
    <w:p w:rsidR="007615E3" w:rsidRDefault="007615E3" w:rsidP="007615E3">
      <w:pPr>
        <w:pStyle w:val="ListParagraph"/>
        <w:numPr>
          <w:ilvl w:val="0"/>
          <w:numId w:val="8"/>
        </w:numPr>
        <w:rPr>
          <w:rFonts w:ascii="Sylfaen" w:hAnsi="Sylfaen"/>
          <w:sz w:val="24"/>
          <w:szCs w:val="24"/>
        </w:rPr>
      </w:pPr>
      <w:r w:rsidRPr="00B81A20">
        <w:rPr>
          <w:rFonts w:ascii="Sylfaen" w:hAnsi="Sylfaen"/>
          <w:sz w:val="24"/>
          <w:szCs w:val="24"/>
        </w:rPr>
        <w:t>მშობლების გაურკვევლობა განმავითარებელი შეფასების არსსა და მნიშვნელობაში</w:t>
      </w:r>
      <w:r>
        <w:rPr>
          <w:rFonts w:ascii="Sylfaen" w:hAnsi="Sylfaen"/>
          <w:sz w:val="24"/>
          <w:szCs w:val="24"/>
        </w:rPr>
        <w:t>.</w:t>
      </w:r>
    </w:p>
    <w:p w:rsidR="007615E3" w:rsidRDefault="007615E3" w:rsidP="007615E3">
      <w:pPr>
        <w:pStyle w:val="ListParagraph"/>
        <w:rPr>
          <w:rFonts w:ascii="Sylfaen" w:hAnsi="Sylfaen"/>
          <w:sz w:val="24"/>
          <w:szCs w:val="24"/>
        </w:rPr>
      </w:pPr>
    </w:p>
    <w:p w:rsidR="007615E3" w:rsidRDefault="007615E3" w:rsidP="007615E3">
      <w:pPr>
        <w:pStyle w:val="ListParagraph"/>
        <w:rPr>
          <w:rFonts w:ascii="Sylfaen" w:hAnsi="Sylfaen"/>
          <w:sz w:val="24"/>
          <w:szCs w:val="24"/>
        </w:rPr>
      </w:pPr>
    </w:p>
    <w:p w:rsidR="007615E3" w:rsidRDefault="007615E3" w:rsidP="007615E3">
      <w:pPr>
        <w:pStyle w:val="ListParagraph"/>
        <w:rPr>
          <w:rFonts w:ascii="Sylfaen" w:hAnsi="Sylfaen"/>
          <w:sz w:val="24"/>
          <w:szCs w:val="24"/>
        </w:rPr>
      </w:pPr>
      <w:r>
        <w:rPr>
          <w:rFonts w:ascii="Sylfaen" w:hAnsi="Sylfaen"/>
          <w:sz w:val="24"/>
          <w:szCs w:val="24"/>
        </w:rPr>
        <w:t>დანართი 2</w:t>
      </w:r>
    </w:p>
    <w:p w:rsidR="007615E3" w:rsidRDefault="007615E3" w:rsidP="007615E3">
      <w:pPr>
        <w:pStyle w:val="ListParagraph"/>
        <w:rPr>
          <w:rFonts w:ascii="Sylfaen" w:hAnsi="Sylfaen"/>
          <w:sz w:val="24"/>
          <w:szCs w:val="24"/>
        </w:rPr>
      </w:pPr>
    </w:p>
    <w:p w:rsidR="007615E3" w:rsidRDefault="007615E3" w:rsidP="007615E3">
      <w:pPr>
        <w:pStyle w:val="ListParagraph"/>
        <w:rPr>
          <w:rFonts w:ascii="Sylfaen" w:hAnsi="Sylfaen"/>
          <w:sz w:val="24"/>
          <w:szCs w:val="24"/>
        </w:rPr>
      </w:pPr>
      <w:r>
        <w:rPr>
          <w:rFonts w:ascii="Sylfaen" w:hAnsi="Sylfaen"/>
          <w:sz w:val="24"/>
          <w:szCs w:val="24"/>
        </w:rPr>
        <w:t xml:space="preserve"> N1. კითხვარის შედეგები</w:t>
      </w:r>
    </w:p>
    <w:p w:rsidR="000F685B" w:rsidRDefault="000F685B" w:rsidP="000F685B">
      <w:pPr>
        <w:rPr>
          <w:rFonts w:ascii="Sylfaen" w:hAnsi="Sylfaen"/>
        </w:rPr>
      </w:pPr>
      <w:r>
        <w:rPr>
          <w:rFonts w:ascii="Sylfaen" w:hAnsi="Sylfaen"/>
        </w:rPr>
        <w:t>. ითვალისწინებთ  თუ არა შეფასებისას კომენტარებით მოწოდებულ ინფორმაციას?</w:t>
      </w:r>
    </w:p>
    <w:p w:rsidR="000F685B" w:rsidRDefault="000F685B" w:rsidP="000F685B">
      <w:pPr>
        <w:rPr>
          <w:rFonts w:ascii="Sylfaen" w:hAnsi="Sylfaen"/>
        </w:rPr>
      </w:pPr>
      <w:r>
        <w:rPr>
          <w:rFonts w:ascii="Sylfaen" w:hAnsi="Sylfaen"/>
          <w:noProof/>
          <w:lang w:val="en-US"/>
        </w:rPr>
        <w:drawing>
          <wp:inline distT="0" distB="0" distL="0" distR="0" wp14:anchorId="11C28CCF" wp14:editId="6FA09DD0">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F685B" w:rsidRDefault="000F685B" w:rsidP="000F685B">
      <w:pPr>
        <w:rPr>
          <w:rFonts w:ascii="Sylfaen" w:hAnsi="Sylfaen"/>
        </w:rPr>
      </w:pPr>
    </w:p>
    <w:p w:rsidR="000F685B" w:rsidRDefault="000F685B" w:rsidP="007615E3">
      <w:pPr>
        <w:pStyle w:val="ListParagraph"/>
        <w:rPr>
          <w:rFonts w:ascii="Sylfaen" w:hAnsi="Sylfaen"/>
          <w:sz w:val="24"/>
          <w:szCs w:val="24"/>
        </w:rPr>
      </w:pPr>
    </w:p>
    <w:p w:rsidR="007615E3" w:rsidRDefault="007615E3" w:rsidP="007615E3">
      <w:pPr>
        <w:pStyle w:val="ListParagraph"/>
        <w:rPr>
          <w:rFonts w:ascii="Sylfaen" w:hAnsi="Sylfaen"/>
          <w:sz w:val="24"/>
          <w:szCs w:val="24"/>
        </w:rPr>
      </w:pPr>
    </w:p>
    <w:p w:rsidR="005735B2" w:rsidRDefault="005735B2" w:rsidP="007615E3">
      <w:pPr>
        <w:pStyle w:val="ListParagraph"/>
        <w:rPr>
          <w:rFonts w:ascii="Sylfaen" w:hAnsi="Sylfaen"/>
          <w:sz w:val="24"/>
          <w:szCs w:val="24"/>
        </w:rPr>
      </w:pPr>
    </w:p>
    <w:p w:rsidR="005735B2" w:rsidRDefault="005735B2" w:rsidP="007615E3">
      <w:pPr>
        <w:pStyle w:val="ListParagraph"/>
        <w:rPr>
          <w:rFonts w:ascii="Sylfaen" w:hAnsi="Sylfaen"/>
          <w:sz w:val="24"/>
          <w:szCs w:val="24"/>
        </w:rPr>
      </w:pPr>
    </w:p>
    <w:p w:rsidR="005735B2" w:rsidRDefault="005735B2" w:rsidP="007615E3">
      <w:pPr>
        <w:pStyle w:val="ListParagraph"/>
        <w:rPr>
          <w:rFonts w:ascii="Sylfaen" w:hAnsi="Sylfaen"/>
          <w:sz w:val="24"/>
          <w:szCs w:val="24"/>
        </w:rPr>
      </w:pPr>
    </w:p>
    <w:p w:rsidR="005735B2" w:rsidRDefault="005735B2" w:rsidP="007615E3">
      <w:pPr>
        <w:pStyle w:val="ListParagraph"/>
        <w:rPr>
          <w:rFonts w:ascii="Sylfaen" w:hAnsi="Sylfaen"/>
          <w:sz w:val="24"/>
          <w:szCs w:val="24"/>
        </w:rPr>
      </w:pPr>
    </w:p>
    <w:p w:rsidR="005735B2" w:rsidRDefault="005735B2" w:rsidP="007615E3">
      <w:pPr>
        <w:pStyle w:val="ListParagraph"/>
        <w:rPr>
          <w:rFonts w:ascii="Sylfaen" w:hAnsi="Sylfaen"/>
          <w:sz w:val="24"/>
          <w:szCs w:val="24"/>
        </w:rPr>
      </w:pPr>
    </w:p>
    <w:p w:rsidR="007615E3" w:rsidRDefault="007615E3" w:rsidP="007615E3">
      <w:pPr>
        <w:pStyle w:val="ListParagraph"/>
        <w:rPr>
          <w:rFonts w:ascii="Sylfaen" w:hAnsi="Sylfaen"/>
          <w:sz w:val="24"/>
          <w:szCs w:val="24"/>
        </w:rPr>
      </w:pPr>
      <w:r>
        <w:rPr>
          <w:rFonts w:ascii="Sylfaen" w:hAnsi="Sylfaen"/>
          <w:sz w:val="24"/>
          <w:szCs w:val="24"/>
        </w:rPr>
        <w:lastRenderedPageBreak/>
        <w:t>N2 კითხვარის შედეგები</w:t>
      </w:r>
    </w:p>
    <w:p w:rsidR="000F685B" w:rsidRDefault="000F685B" w:rsidP="000F685B">
      <w:pPr>
        <w:rPr>
          <w:rFonts w:ascii="Sylfaen" w:hAnsi="Sylfaen"/>
        </w:rPr>
      </w:pPr>
      <w:r>
        <w:rPr>
          <w:rFonts w:ascii="Sylfaen" w:hAnsi="Sylfaen"/>
        </w:rPr>
        <w:t>გეხმარებოდათ კომენტარი საკუთარი  აკადემიური დონის განსაზღვრაში?</w:t>
      </w:r>
    </w:p>
    <w:p w:rsidR="000F685B" w:rsidRDefault="000F685B" w:rsidP="000F685B">
      <w:pPr>
        <w:rPr>
          <w:rFonts w:ascii="Sylfaen" w:hAnsi="Sylfaen"/>
        </w:rPr>
      </w:pPr>
    </w:p>
    <w:p w:rsidR="000F685B" w:rsidRDefault="000F685B" w:rsidP="000F685B">
      <w:pPr>
        <w:rPr>
          <w:rFonts w:ascii="Sylfaen" w:hAnsi="Sylfaen"/>
        </w:rPr>
      </w:pPr>
      <w:r>
        <w:rPr>
          <w:rFonts w:ascii="Sylfaen" w:hAnsi="Sylfaen"/>
          <w:noProof/>
          <w:lang w:val="en-US"/>
        </w:rPr>
        <w:drawing>
          <wp:inline distT="0" distB="0" distL="0" distR="0" wp14:anchorId="78E62E90" wp14:editId="31953E27">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F685B" w:rsidRDefault="000F685B" w:rsidP="000F685B">
      <w:pPr>
        <w:rPr>
          <w:rFonts w:ascii="Sylfaen" w:hAnsi="Sylfaen"/>
        </w:rPr>
      </w:pPr>
    </w:p>
    <w:p w:rsidR="007615E3" w:rsidRDefault="007615E3" w:rsidP="007615E3">
      <w:pPr>
        <w:pStyle w:val="ListParagraph"/>
        <w:rPr>
          <w:rFonts w:ascii="Sylfaen" w:hAnsi="Sylfaen"/>
          <w:sz w:val="24"/>
          <w:szCs w:val="24"/>
        </w:rPr>
      </w:pPr>
    </w:p>
    <w:p w:rsidR="007615E3" w:rsidRDefault="007615E3" w:rsidP="007615E3">
      <w:pPr>
        <w:pStyle w:val="ListParagraph"/>
        <w:rPr>
          <w:rFonts w:ascii="Sylfaen" w:hAnsi="Sylfaen"/>
          <w:sz w:val="24"/>
          <w:szCs w:val="24"/>
        </w:rPr>
      </w:pPr>
    </w:p>
    <w:p w:rsidR="005735B2" w:rsidRDefault="005735B2" w:rsidP="007615E3">
      <w:pPr>
        <w:pStyle w:val="ListParagraph"/>
        <w:rPr>
          <w:rFonts w:ascii="Sylfaen" w:hAnsi="Sylfaen"/>
          <w:sz w:val="24"/>
          <w:szCs w:val="24"/>
        </w:rPr>
      </w:pPr>
    </w:p>
    <w:p w:rsidR="005735B2" w:rsidRDefault="005735B2" w:rsidP="007615E3">
      <w:pPr>
        <w:pStyle w:val="ListParagraph"/>
        <w:rPr>
          <w:rFonts w:ascii="Sylfaen" w:hAnsi="Sylfaen"/>
          <w:sz w:val="24"/>
          <w:szCs w:val="24"/>
        </w:rPr>
      </w:pPr>
    </w:p>
    <w:p w:rsidR="005735B2" w:rsidRDefault="005735B2" w:rsidP="007615E3">
      <w:pPr>
        <w:pStyle w:val="ListParagraph"/>
        <w:rPr>
          <w:rFonts w:ascii="Sylfaen" w:hAnsi="Sylfaen"/>
          <w:sz w:val="24"/>
          <w:szCs w:val="24"/>
        </w:rPr>
      </w:pPr>
    </w:p>
    <w:p w:rsidR="005735B2" w:rsidRDefault="005735B2" w:rsidP="007615E3">
      <w:pPr>
        <w:pStyle w:val="ListParagraph"/>
        <w:rPr>
          <w:rFonts w:ascii="Sylfaen" w:hAnsi="Sylfaen"/>
          <w:sz w:val="24"/>
          <w:szCs w:val="24"/>
        </w:rPr>
      </w:pPr>
    </w:p>
    <w:p w:rsidR="005735B2" w:rsidRDefault="005735B2" w:rsidP="007615E3">
      <w:pPr>
        <w:pStyle w:val="ListParagraph"/>
        <w:rPr>
          <w:rFonts w:ascii="Sylfaen" w:hAnsi="Sylfaen"/>
          <w:sz w:val="24"/>
          <w:szCs w:val="24"/>
        </w:rPr>
      </w:pPr>
    </w:p>
    <w:p w:rsidR="005735B2" w:rsidRDefault="005735B2" w:rsidP="007615E3">
      <w:pPr>
        <w:pStyle w:val="ListParagraph"/>
        <w:rPr>
          <w:rFonts w:ascii="Sylfaen" w:hAnsi="Sylfaen"/>
          <w:sz w:val="24"/>
          <w:szCs w:val="24"/>
        </w:rPr>
      </w:pPr>
    </w:p>
    <w:p w:rsidR="005735B2" w:rsidRDefault="005735B2" w:rsidP="007615E3">
      <w:pPr>
        <w:pStyle w:val="ListParagraph"/>
        <w:rPr>
          <w:rFonts w:ascii="Sylfaen" w:hAnsi="Sylfaen"/>
          <w:sz w:val="24"/>
          <w:szCs w:val="24"/>
        </w:rPr>
      </w:pPr>
    </w:p>
    <w:p w:rsidR="005735B2" w:rsidRDefault="005735B2" w:rsidP="007615E3">
      <w:pPr>
        <w:pStyle w:val="ListParagraph"/>
        <w:rPr>
          <w:rFonts w:ascii="Sylfaen" w:hAnsi="Sylfaen"/>
          <w:sz w:val="24"/>
          <w:szCs w:val="24"/>
        </w:rPr>
      </w:pPr>
    </w:p>
    <w:p w:rsidR="005735B2" w:rsidRDefault="005735B2" w:rsidP="007615E3">
      <w:pPr>
        <w:pStyle w:val="ListParagraph"/>
        <w:rPr>
          <w:rFonts w:ascii="Sylfaen" w:hAnsi="Sylfaen"/>
          <w:sz w:val="24"/>
          <w:szCs w:val="24"/>
        </w:rPr>
      </w:pPr>
    </w:p>
    <w:p w:rsidR="005735B2" w:rsidRDefault="005735B2" w:rsidP="007615E3">
      <w:pPr>
        <w:pStyle w:val="ListParagraph"/>
        <w:rPr>
          <w:rFonts w:ascii="Sylfaen" w:hAnsi="Sylfaen"/>
          <w:sz w:val="24"/>
          <w:szCs w:val="24"/>
        </w:rPr>
      </w:pPr>
    </w:p>
    <w:p w:rsidR="005735B2" w:rsidRDefault="005735B2" w:rsidP="007615E3">
      <w:pPr>
        <w:pStyle w:val="ListParagraph"/>
        <w:rPr>
          <w:rFonts w:ascii="Sylfaen" w:hAnsi="Sylfaen"/>
          <w:sz w:val="24"/>
          <w:szCs w:val="24"/>
        </w:rPr>
      </w:pPr>
    </w:p>
    <w:p w:rsidR="005735B2" w:rsidRDefault="005735B2" w:rsidP="007615E3">
      <w:pPr>
        <w:pStyle w:val="ListParagraph"/>
        <w:rPr>
          <w:rFonts w:ascii="Sylfaen" w:hAnsi="Sylfaen"/>
          <w:sz w:val="24"/>
          <w:szCs w:val="24"/>
        </w:rPr>
      </w:pPr>
    </w:p>
    <w:p w:rsidR="005735B2" w:rsidRDefault="005735B2" w:rsidP="007615E3">
      <w:pPr>
        <w:pStyle w:val="ListParagraph"/>
        <w:rPr>
          <w:rFonts w:ascii="Sylfaen" w:hAnsi="Sylfaen"/>
          <w:sz w:val="24"/>
          <w:szCs w:val="24"/>
        </w:rPr>
      </w:pPr>
    </w:p>
    <w:p w:rsidR="007615E3" w:rsidRDefault="007615E3" w:rsidP="007615E3">
      <w:pPr>
        <w:pStyle w:val="ListParagraph"/>
        <w:rPr>
          <w:rFonts w:ascii="Sylfaen" w:hAnsi="Sylfaen"/>
          <w:sz w:val="24"/>
          <w:szCs w:val="24"/>
        </w:rPr>
      </w:pPr>
      <w:r>
        <w:rPr>
          <w:rFonts w:ascii="Sylfaen" w:hAnsi="Sylfaen"/>
          <w:sz w:val="24"/>
          <w:szCs w:val="24"/>
        </w:rPr>
        <w:lastRenderedPageBreak/>
        <w:t xml:space="preserve"> N3.</w:t>
      </w:r>
    </w:p>
    <w:p w:rsidR="008327AB" w:rsidRDefault="000F685B" w:rsidP="000F685B">
      <w:pPr>
        <w:rPr>
          <w:rFonts w:ascii="Sylfaen" w:hAnsi="Sylfaen"/>
        </w:rPr>
      </w:pPr>
      <w:r>
        <w:rPr>
          <w:rFonts w:ascii="Sylfaen" w:hAnsi="Sylfaen"/>
        </w:rPr>
        <w:t xml:space="preserve">რამდენად მნიშვნელოვანია შემაჯამებელი დავალების შესრულებამდე მსგავს თემებზე </w:t>
      </w:r>
      <w:r w:rsidR="008327AB">
        <w:rPr>
          <w:rFonts w:ascii="Sylfaen" w:hAnsi="Sylfaen"/>
        </w:rPr>
        <w:t>ტეს</w:t>
      </w:r>
      <w:r>
        <w:rPr>
          <w:rFonts w:ascii="Sylfaen" w:hAnsi="Sylfaen"/>
        </w:rPr>
        <w:t>ტირების ჩატარებს, რომელიც არ შეფასდება ქულებით?</w:t>
      </w:r>
    </w:p>
    <w:p w:rsidR="008327AB" w:rsidRDefault="008327AB" w:rsidP="000F685B">
      <w:pPr>
        <w:rPr>
          <w:rFonts w:ascii="Sylfaen" w:hAnsi="Sylfaen"/>
        </w:rPr>
      </w:pPr>
    </w:p>
    <w:p w:rsidR="000F685B" w:rsidRDefault="000F685B" w:rsidP="000F685B">
      <w:pPr>
        <w:rPr>
          <w:rFonts w:ascii="Sylfaen" w:hAnsi="Sylfaen"/>
        </w:rPr>
      </w:pPr>
      <w:r>
        <w:rPr>
          <w:rFonts w:ascii="Sylfaen" w:hAnsi="Sylfaen"/>
          <w:noProof/>
          <w:lang w:val="en-US"/>
        </w:rPr>
        <w:drawing>
          <wp:inline distT="0" distB="0" distL="0" distR="0" wp14:anchorId="5B3B9675" wp14:editId="1807FC98">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F685B" w:rsidRDefault="000F685B" w:rsidP="000F685B">
      <w:pPr>
        <w:rPr>
          <w:rFonts w:ascii="Sylfaen" w:hAnsi="Sylfaen"/>
        </w:rPr>
      </w:pPr>
    </w:p>
    <w:p w:rsidR="007615E3" w:rsidRPr="000F685B" w:rsidRDefault="007615E3" w:rsidP="000F685B">
      <w:pPr>
        <w:rPr>
          <w:rFonts w:ascii="Sylfaen" w:hAnsi="Sylfaen"/>
          <w:sz w:val="24"/>
          <w:szCs w:val="24"/>
        </w:rPr>
      </w:pPr>
    </w:p>
    <w:p w:rsidR="007615E3" w:rsidRPr="00153704" w:rsidRDefault="007615E3" w:rsidP="007615E3">
      <w:pPr>
        <w:pStyle w:val="ListParagraph"/>
        <w:ind w:left="1440"/>
        <w:rPr>
          <w:rFonts w:ascii="Sylfaen" w:hAnsi="Sylfaen"/>
          <w:sz w:val="24"/>
          <w:szCs w:val="24"/>
        </w:rPr>
      </w:pPr>
    </w:p>
    <w:p w:rsidR="007615E3" w:rsidRDefault="007615E3" w:rsidP="007615E3">
      <w:pPr>
        <w:pStyle w:val="ListParagraph"/>
        <w:ind w:firstLine="708"/>
        <w:rPr>
          <w:rFonts w:ascii="Sylfaen" w:hAnsi="Sylfaen"/>
          <w:sz w:val="24"/>
          <w:szCs w:val="24"/>
        </w:rPr>
      </w:pPr>
    </w:p>
    <w:p w:rsidR="007615E3" w:rsidRDefault="007615E3" w:rsidP="007615E3">
      <w:pPr>
        <w:rPr>
          <w:rFonts w:ascii="Sylfaen" w:hAnsi="Sylfaen"/>
          <w:sz w:val="24"/>
          <w:szCs w:val="24"/>
        </w:rPr>
      </w:pPr>
    </w:p>
    <w:p w:rsidR="007615E3" w:rsidRDefault="007615E3" w:rsidP="007615E3">
      <w:pPr>
        <w:rPr>
          <w:rFonts w:ascii="Sylfaen" w:hAnsi="Sylfaen"/>
          <w:sz w:val="24"/>
          <w:szCs w:val="24"/>
        </w:rPr>
      </w:pPr>
    </w:p>
    <w:p w:rsidR="007615E3" w:rsidRDefault="007615E3" w:rsidP="007615E3">
      <w:pPr>
        <w:jc w:val="center"/>
        <w:rPr>
          <w:rFonts w:ascii="Sylfaen" w:hAnsi="Sylfaen"/>
          <w:b/>
          <w:sz w:val="24"/>
          <w:szCs w:val="24"/>
        </w:rPr>
      </w:pPr>
      <w:r w:rsidRPr="00B81A20">
        <w:rPr>
          <w:rFonts w:ascii="Sylfaen" w:hAnsi="Sylfaen"/>
          <w:b/>
          <w:sz w:val="24"/>
          <w:szCs w:val="24"/>
        </w:rPr>
        <w:t>სამიზნე ჯგუფის შერჩევა</w:t>
      </w:r>
    </w:p>
    <w:p w:rsidR="007615E3" w:rsidRDefault="007615E3" w:rsidP="007615E3">
      <w:pPr>
        <w:rPr>
          <w:rFonts w:ascii="Sylfaen" w:hAnsi="Sylfaen"/>
          <w:sz w:val="24"/>
          <w:szCs w:val="24"/>
        </w:rPr>
      </w:pPr>
      <w:r>
        <w:rPr>
          <w:rFonts w:ascii="Sylfaen" w:hAnsi="Sylfaen"/>
          <w:sz w:val="24"/>
          <w:szCs w:val="24"/>
        </w:rPr>
        <w:t xml:space="preserve">    სამიზნე ჯგუფად აღებულია </w:t>
      </w:r>
      <w:r>
        <w:rPr>
          <w:rFonts w:ascii="Sylfaen" w:hAnsi="Sylfaen"/>
          <w:sz w:val="24"/>
          <w:szCs w:val="24"/>
          <w:lang w:val="en-US"/>
        </w:rPr>
        <w:t xml:space="preserve">VI </w:t>
      </w:r>
      <w:r>
        <w:rPr>
          <w:rFonts w:ascii="Sylfaen" w:hAnsi="Sylfaen"/>
          <w:sz w:val="24"/>
          <w:szCs w:val="24"/>
        </w:rPr>
        <w:t xml:space="preserve"> და </w:t>
      </w:r>
      <w:r>
        <w:rPr>
          <w:rFonts w:ascii="Sylfaen" w:hAnsi="Sylfaen"/>
          <w:sz w:val="24"/>
          <w:szCs w:val="24"/>
          <w:lang w:val="en-US"/>
        </w:rPr>
        <w:t xml:space="preserve">XII </w:t>
      </w:r>
      <w:r>
        <w:rPr>
          <w:rFonts w:ascii="Sylfaen" w:hAnsi="Sylfaen"/>
          <w:sz w:val="24"/>
          <w:szCs w:val="24"/>
        </w:rPr>
        <w:t>კლასები, სადაც შემაჯამებელ სამუშაოებში ფიქსირდებოდა დაბალი აკადემიური შედეგები მიმდინარე შეფასებასთან შედარებით.</w:t>
      </w:r>
    </w:p>
    <w:p w:rsidR="005735B2" w:rsidRDefault="007615E3" w:rsidP="007615E3">
      <w:pPr>
        <w:tabs>
          <w:tab w:val="left" w:pos="6643"/>
        </w:tabs>
        <w:rPr>
          <w:rFonts w:ascii="Sylfaen" w:hAnsi="Sylfaen"/>
          <w:sz w:val="24"/>
          <w:szCs w:val="24"/>
        </w:rPr>
      </w:pPr>
      <w:r>
        <w:rPr>
          <w:rFonts w:ascii="Sylfaen" w:hAnsi="Sylfaen"/>
          <w:sz w:val="24"/>
          <w:szCs w:val="24"/>
        </w:rPr>
        <w:t xml:space="preserve">                                            </w:t>
      </w:r>
    </w:p>
    <w:p w:rsidR="007615E3" w:rsidRDefault="005735B2" w:rsidP="007615E3">
      <w:pPr>
        <w:tabs>
          <w:tab w:val="left" w:pos="6643"/>
        </w:tabs>
        <w:rPr>
          <w:rFonts w:ascii="Sylfaen" w:hAnsi="Sylfaen"/>
          <w:b/>
          <w:sz w:val="24"/>
          <w:szCs w:val="24"/>
        </w:rPr>
      </w:pPr>
      <w:r>
        <w:rPr>
          <w:rFonts w:ascii="Sylfaen" w:hAnsi="Sylfaen"/>
          <w:sz w:val="24"/>
          <w:szCs w:val="24"/>
        </w:rPr>
        <w:lastRenderedPageBreak/>
        <w:t xml:space="preserve">              </w:t>
      </w:r>
      <w:r w:rsidR="007615E3">
        <w:rPr>
          <w:rFonts w:ascii="Sylfaen" w:hAnsi="Sylfaen"/>
          <w:sz w:val="24"/>
          <w:szCs w:val="24"/>
        </w:rPr>
        <w:t xml:space="preserve">  </w:t>
      </w:r>
      <w:r w:rsidR="007615E3" w:rsidRPr="00B81A20">
        <w:rPr>
          <w:rFonts w:ascii="Sylfaen" w:hAnsi="Sylfaen"/>
          <w:b/>
          <w:sz w:val="24"/>
          <w:szCs w:val="24"/>
        </w:rPr>
        <w:t>ინტერვენციების დაგეგმვა</w:t>
      </w:r>
      <w:r w:rsidR="007615E3">
        <w:rPr>
          <w:rFonts w:ascii="Sylfaen" w:hAnsi="Sylfaen"/>
          <w:b/>
          <w:sz w:val="24"/>
          <w:szCs w:val="24"/>
        </w:rPr>
        <w:tab/>
      </w:r>
    </w:p>
    <w:p w:rsidR="007615E3" w:rsidRDefault="007615E3" w:rsidP="007615E3">
      <w:pPr>
        <w:tabs>
          <w:tab w:val="left" w:pos="6643"/>
        </w:tabs>
        <w:rPr>
          <w:rFonts w:ascii="Sylfaen" w:hAnsi="Sylfaen"/>
          <w:sz w:val="24"/>
          <w:szCs w:val="24"/>
        </w:rPr>
      </w:pPr>
      <w:r>
        <w:rPr>
          <w:rFonts w:ascii="Sylfaen" w:hAnsi="Sylfaen"/>
          <w:sz w:val="24"/>
          <w:szCs w:val="24"/>
        </w:rPr>
        <w:t>მოსწავლეთა გამოკითხვისა და კოლეგების მოსაზრებების გათვალისწინებით დავგეგმე სხვადასხვა ინტერვენცია:</w:t>
      </w:r>
    </w:p>
    <w:p w:rsidR="007615E3" w:rsidRPr="00B81A20" w:rsidRDefault="007615E3" w:rsidP="007615E3">
      <w:pPr>
        <w:pStyle w:val="ListParagraph"/>
        <w:numPr>
          <w:ilvl w:val="0"/>
          <w:numId w:val="9"/>
        </w:numPr>
        <w:tabs>
          <w:tab w:val="left" w:pos="6643"/>
        </w:tabs>
        <w:rPr>
          <w:rFonts w:ascii="Sylfaen" w:hAnsi="Sylfaen"/>
          <w:sz w:val="24"/>
          <w:szCs w:val="24"/>
        </w:rPr>
      </w:pPr>
      <w:r w:rsidRPr="00B81A20">
        <w:rPr>
          <w:rFonts w:ascii="Sylfaen" w:hAnsi="Sylfaen" w:cs="Sylfaen"/>
          <w:sz w:val="24"/>
          <w:szCs w:val="24"/>
        </w:rPr>
        <w:t>დაწყებითი</w:t>
      </w:r>
      <w:r w:rsidRPr="00B81A20">
        <w:rPr>
          <w:rFonts w:ascii="Sylfaen" w:hAnsi="Sylfaen"/>
          <w:sz w:val="24"/>
          <w:szCs w:val="24"/>
        </w:rPr>
        <w:t xml:space="preserve"> კლასის მასწავლებლებისათვის</w:t>
      </w:r>
      <w:r>
        <w:rPr>
          <w:rFonts w:ascii="Sylfaen" w:hAnsi="Sylfaen"/>
          <w:sz w:val="24"/>
          <w:szCs w:val="24"/>
        </w:rPr>
        <w:t xml:space="preserve"> </w:t>
      </w:r>
      <w:r w:rsidRPr="00B81A20">
        <w:rPr>
          <w:rFonts w:ascii="Sylfaen" w:hAnsi="Sylfaen"/>
          <w:sz w:val="24"/>
          <w:szCs w:val="24"/>
        </w:rPr>
        <w:t xml:space="preserve"> საგნობრივი სტანდარტის გაცნობა</w:t>
      </w:r>
      <w:r>
        <w:rPr>
          <w:rFonts w:ascii="Sylfaen" w:hAnsi="Sylfaen"/>
          <w:sz w:val="24"/>
          <w:szCs w:val="24"/>
        </w:rPr>
        <w:t>;</w:t>
      </w:r>
    </w:p>
    <w:p w:rsidR="007615E3" w:rsidRPr="00B81A20" w:rsidRDefault="007615E3" w:rsidP="007615E3">
      <w:pPr>
        <w:pStyle w:val="ListParagraph"/>
        <w:numPr>
          <w:ilvl w:val="0"/>
          <w:numId w:val="9"/>
        </w:numPr>
        <w:tabs>
          <w:tab w:val="left" w:pos="6643"/>
        </w:tabs>
        <w:rPr>
          <w:rFonts w:ascii="Sylfaen" w:hAnsi="Sylfaen"/>
          <w:sz w:val="24"/>
          <w:szCs w:val="24"/>
        </w:rPr>
      </w:pPr>
      <w:r w:rsidRPr="00B81A20">
        <w:rPr>
          <w:rFonts w:ascii="Sylfaen" w:hAnsi="Sylfaen"/>
          <w:sz w:val="24"/>
          <w:szCs w:val="24"/>
        </w:rPr>
        <w:t>მშობლებისათვის მოსწავლეთა შეფასებების სისტემის გაცნობა</w:t>
      </w:r>
      <w:r>
        <w:rPr>
          <w:rFonts w:ascii="Sylfaen" w:hAnsi="Sylfaen"/>
          <w:sz w:val="24"/>
          <w:szCs w:val="24"/>
        </w:rPr>
        <w:t>;</w:t>
      </w:r>
    </w:p>
    <w:p w:rsidR="007615E3" w:rsidRPr="00B81A20" w:rsidRDefault="007615E3" w:rsidP="007615E3">
      <w:pPr>
        <w:pStyle w:val="ListParagraph"/>
        <w:numPr>
          <w:ilvl w:val="0"/>
          <w:numId w:val="9"/>
        </w:numPr>
        <w:tabs>
          <w:tab w:val="left" w:pos="6643"/>
        </w:tabs>
        <w:rPr>
          <w:rFonts w:ascii="Sylfaen" w:hAnsi="Sylfaen"/>
          <w:sz w:val="24"/>
          <w:szCs w:val="24"/>
        </w:rPr>
      </w:pPr>
      <w:r w:rsidRPr="00B81A20">
        <w:rPr>
          <w:rFonts w:ascii="Sylfaen" w:hAnsi="Sylfaen"/>
          <w:sz w:val="24"/>
          <w:szCs w:val="24"/>
        </w:rPr>
        <w:t xml:space="preserve"> 8-10 წუთიანი ტესტირების ჩატარება შემაჯამებელი დავალებების მსგავს საკითხებზე</w:t>
      </w:r>
      <w:r>
        <w:rPr>
          <w:rFonts w:ascii="Sylfaen" w:hAnsi="Sylfaen"/>
          <w:sz w:val="24"/>
          <w:szCs w:val="24"/>
        </w:rPr>
        <w:t>;</w:t>
      </w:r>
    </w:p>
    <w:p w:rsidR="007615E3" w:rsidRPr="00B81A20" w:rsidRDefault="007615E3" w:rsidP="007615E3">
      <w:pPr>
        <w:pStyle w:val="ListParagraph"/>
        <w:numPr>
          <w:ilvl w:val="0"/>
          <w:numId w:val="9"/>
        </w:numPr>
        <w:tabs>
          <w:tab w:val="left" w:pos="6643"/>
        </w:tabs>
        <w:rPr>
          <w:rFonts w:ascii="Sylfaen" w:hAnsi="Sylfaen"/>
          <w:sz w:val="24"/>
          <w:szCs w:val="24"/>
        </w:rPr>
      </w:pPr>
      <w:r w:rsidRPr="00B81A20">
        <w:rPr>
          <w:rFonts w:ascii="Sylfaen" w:hAnsi="Sylfaen"/>
          <w:sz w:val="24"/>
          <w:szCs w:val="24"/>
        </w:rPr>
        <w:t>შემაჯამებელი სამუშაოს ჩატარებამდე პრეტესტის ჩატარება , რომელიც ფასდება მხოლოდ განმავითარებელი შეფასებით</w:t>
      </w:r>
      <w:r>
        <w:rPr>
          <w:rFonts w:ascii="Sylfaen" w:hAnsi="Sylfaen"/>
          <w:sz w:val="24"/>
          <w:szCs w:val="24"/>
        </w:rPr>
        <w:t>;</w:t>
      </w:r>
    </w:p>
    <w:p w:rsidR="007615E3" w:rsidRPr="00B81A20" w:rsidRDefault="007615E3" w:rsidP="007615E3">
      <w:pPr>
        <w:pStyle w:val="ListParagraph"/>
        <w:numPr>
          <w:ilvl w:val="0"/>
          <w:numId w:val="9"/>
        </w:numPr>
        <w:tabs>
          <w:tab w:val="left" w:pos="6643"/>
        </w:tabs>
        <w:rPr>
          <w:rFonts w:ascii="Sylfaen" w:hAnsi="Sylfaen"/>
          <w:sz w:val="24"/>
          <w:szCs w:val="24"/>
        </w:rPr>
      </w:pPr>
      <w:r w:rsidRPr="00B81A20">
        <w:rPr>
          <w:rFonts w:ascii="Sylfaen" w:hAnsi="Sylfaen"/>
          <w:sz w:val="24"/>
          <w:szCs w:val="24"/>
        </w:rPr>
        <w:t>პრეტესტის ჩატარებისთანავე მყისიერი უკუკავშირი- ნამუშევრების განხილვა და ძლიერი და სუსტი მხარეების განზოგადება</w:t>
      </w:r>
      <w:r>
        <w:rPr>
          <w:rFonts w:ascii="Sylfaen" w:hAnsi="Sylfaen"/>
          <w:sz w:val="24"/>
          <w:szCs w:val="24"/>
        </w:rPr>
        <w:t>;</w:t>
      </w:r>
    </w:p>
    <w:p w:rsidR="007615E3" w:rsidRDefault="007615E3" w:rsidP="007615E3">
      <w:pPr>
        <w:pStyle w:val="ListParagraph"/>
        <w:numPr>
          <w:ilvl w:val="0"/>
          <w:numId w:val="9"/>
        </w:numPr>
        <w:tabs>
          <w:tab w:val="left" w:pos="6643"/>
        </w:tabs>
        <w:rPr>
          <w:rFonts w:ascii="Sylfaen" w:hAnsi="Sylfaen"/>
          <w:sz w:val="24"/>
          <w:szCs w:val="24"/>
        </w:rPr>
      </w:pPr>
      <w:r>
        <w:rPr>
          <w:rFonts w:ascii="Sylfaen" w:hAnsi="Sylfaen"/>
          <w:sz w:val="24"/>
          <w:szCs w:val="24"/>
        </w:rPr>
        <w:t>მოსწავლეებ</w:t>
      </w:r>
      <w:r w:rsidRPr="00B81A20">
        <w:rPr>
          <w:rFonts w:ascii="Sylfaen" w:hAnsi="Sylfaen"/>
          <w:sz w:val="24"/>
          <w:szCs w:val="24"/>
        </w:rPr>
        <w:t>თან ერთად შეფასების კრიტერიუმების ჩამოყალიბება და ანალიტიკური შეფასების რუბრიკის შედგენა</w:t>
      </w:r>
      <w:r>
        <w:rPr>
          <w:rFonts w:ascii="Sylfaen" w:hAnsi="Sylfaen"/>
          <w:sz w:val="24"/>
          <w:szCs w:val="24"/>
        </w:rPr>
        <w:t>;</w:t>
      </w:r>
    </w:p>
    <w:p w:rsidR="007615E3" w:rsidRDefault="007615E3" w:rsidP="007615E3">
      <w:pPr>
        <w:pStyle w:val="ListParagraph"/>
        <w:numPr>
          <w:ilvl w:val="0"/>
          <w:numId w:val="9"/>
        </w:numPr>
        <w:tabs>
          <w:tab w:val="left" w:pos="6643"/>
        </w:tabs>
        <w:rPr>
          <w:rFonts w:ascii="Sylfaen" w:hAnsi="Sylfaen"/>
          <w:sz w:val="24"/>
          <w:szCs w:val="24"/>
        </w:rPr>
      </w:pPr>
      <w:r>
        <w:rPr>
          <w:rFonts w:ascii="Sylfaen" w:hAnsi="Sylfaen"/>
          <w:sz w:val="24"/>
          <w:szCs w:val="24"/>
        </w:rPr>
        <w:t>ბლუმის ტაქსონომიის სხვადასხვა სააზროვნო დონეზე გათვლილი</w:t>
      </w:r>
    </w:p>
    <w:p w:rsidR="007615E3" w:rsidRDefault="007615E3" w:rsidP="007615E3">
      <w:pPr>
        <w:pStyle w:val="ListParagraph"/>
        <w:tabs>
          <w:tab w:val="left" w:pos="6643"/>
        </w:tabs>
        <w:rPr>
          <w:rFonts w:ascii="Sylfaen" w:hAnsi="Sylfaen"/>
          <w:sz w:val="24"/>
          <w:szCs w:val="24"/>
        </w:rPr>
      </w:pPr>
      <w:r>
        <w:rPr>
          <w:rFonts w:ascii="Sylfaen" w:hAnsi="Sylfaen"/>
          <w:sz w:val="24"/>
          <w:szCs w:val="24"/>
        </w:rPr>
        <w:t xml:space="preserve">მრავალფეროვანი შემაჯამებელი დავალებების შედგენა;  </w:t>
      </w:r>
    </w:p>
    <w:p w:rsidR="007615E3" w:rsidRDefault="007615E3" w:rsidP="007615E3">
      <w:pPr>
        <w:pStyle w:val="ListParagraph"/>
        <w:numPr>
          <w:ilvl w:val="0"/>
          <w:numId w:val="13"/>
        </w:numPr>
        <w:tabs>
          <w:tab w:val="left" w:pos="6643"/>
        </w:tabs>
        <w:rPr>
          <w:rFonts w:ascii="Sylfaen" w:hAnsi="Sylfaen"/>
          <w:sz w:val="24"/>
          <w:szCs w:val="24"/>
        </w:rPr>
      </w:pPr>
      <w:r>
        <w:rPr>
          <w:rFonts w:ascii="Sylfaen" w:hAnsi="Sylfaen"/>
          <w:sz w:val="24"/>
          <w:szCs w:val="24"/>
        </w:rPr>
        <w:t>დიფერენცირებული შემაჯამებელი სამუშაოსთვის დავალებების შედგენა და მათი დახარისხება კატეგორიების მიხედვით;</w:t>
      </w:r>
    </w:p>
    <w:p w:rsidR="007615E3" w:rsidRDefault="007615E3" w:rsidP="007615E3">
      <w:pPr>
        <w:tabs>
          <w:tab w:val="left" w:pos="6643"/>
        </w:tabs>
        <w:rPr>
          <w:rFonts w:ascii="Sylfaen" w:hAnsi="Sylfaen"/>
          <w:sz w:val="24"/>
          <w:szCs w:val="24"/>
        </w:rPr>
      </w:pPr>
    </w:p>
    <w:p w:rsidR="007615E3" w:rsidRDefault="007615E3" w:rsidP="007615E3">
      <w:pPr>
        <w:tabs>
          <w:tab w:val="left" w:pos="6643"/>
        </w:tabs>
        <w:rPr>
          <w:rFonts w:ascii="Sylfaen" w:hAnsi="Sylfaen"/>
          <w:sz w:val="24"/>
          <w:szCs w:val="24"/>
        </w:rPr>
      </w:pPr>
    </w:p>
    <w:p w:rsidR="007615E3" w:rsidRDefault="007615E3" w:rsidP="007615E3">
      <w:pPr>
        <w:tabs>
          <w:tab w:val="left" w:pos="6643"/>
        </w:tabs>
        <w:rPr>
          <w:rFonts w:ascii="Sylfaen" w:hAnsi="Sylfaen"/>
          <w:b/>
          <w:sz w:val="24"/>
          <w:szCs w:val="24"/>
        </w:rPr>
      </w:pPr>
      <w:r>
        <w:rPr>
          <w:rFonts w:ascii="Sylfaen" w:hAnsi="Sylfaen"/>
          <w:sz w:val="24"/>
          <w:szCs w:val="24"/>
        </w:rPr>
        <w:t xml:space="preserve">                                          </w:t>
      </w:r>
      <w:r w:rsidRPr="0044774A">
        <w:rPr>
          <w:rFonts w:ascii="Sylfaen" w:hAnsi="Sylfaen"/>
          <w:b/>
          <w:sz w:val="24"/>
          <w:szCs w:val="24"/>
        </w:rPr>
        <w:t>ინტერვენციების განხორციელება</w:t>
      </w:r>
    </w:p>
    <w:p w:rsidR="007615E3" w:rsidRDefault="007615E3" w:rsidP="007615E3">
      <w:pPr>
        <w:tabs>
          <w:tab w:val="left" w:pos="6643"/>
        </w:tabs>
        <w:rPr>
          <w:rFonts w:ascii="Sylfaen" w:hAnsi="Sylfaen"/>
          <w:sz w:val="24"/>
          <w:szCs w:val="24"/>
        </w:rPr>
      </w:pPr>
    </w:p>
    <w:p w:rsidR="007615E3" w:rsidRPr="00F51AC3" w:rsidRDefault="007615E3" w:rsidP="007615E3">
      <w:pPr>
        <w:pStyle w:val="ListParagraph"/>
        <w:numPr>
          <w:ilvl w:val="0"/>
          <w:numId w:val="10"/>
        </w:numPr>
        <w:tabs>
          <w:tab w:val="left" w:pos="6643"/>
        </w:tabs>
        <w:rPr>
          <w:rFonts w:ascii="Sylfaen" w:hAnsi="Sylfaen"/>
          <w:sz w:val="24"/>
          <w:szCs w:val="24"/>
        </w:rPr>
      </w:pPr>
      <w:r>
        <w:rPr>
          <w:rFonts w:ascii="Sylfaen" w:hAnsi="Sylfaen"/>
          <w:sz w:val="24"/>
          <w:szCs w:val="24"/>
        </w:rPr>
        <w:t xml:space="preserve"> </w:t>
      </w:r>
      <w:r w:rsidRPr="00F51AC3">
        <w:rPr>
          <w:rFonts w:ascii="Sylfaen" w:hAnsi="Sylfaen"/>
          <w:sz w:val="24"/>
          <w:szCs w:val="24"/>
        </w:rPr>
        <w:t xml:space="preserve">კლასში </w:t>
      </w:r>
      <w:r>
        <w:rPr>
          <w:rFonts w:ascii="Sylfaen" w:hAnsi="Sylfaen"/>
          <w:sz w:val="24"/>
          <w:szCs w:val="24"/>
        </w:rPr>
        <w:t>ტარდება</w:t>
      </w:r>
      <w:r w:rsidRPr="00F51AC3">
        <w:rPr>
          <w:rFonts w:ascii="Sylfaen" w:hAnsi="Sylfaen"/>
          <w:sz w:val="24"/>
          <w:szCs w:val="24"/>
        </w:rPr>
        <w:t xml:space="preserve"> შემაჯამებელი დავალებების მსგავსი სავარჯიშოების 8-10 წუთიანი წერა თითქმის ყოველ გაკვეთილზე , რასაც </w:t>
      </w:r>
      <w:r>
        <w:rPr>
          <w:rFonts w:ascii="Sylfaen" w:hAnsi="Sylfaen"/>
          <w:sz w:val="24"/>
          <w:szCs w:val="24"/>
        </w:rPr>
        <w:t>მოყვებ</w:t>
      </w:r>
      <w:r w:rsidRPr="00F51AC3">
        <w:rPr>
          <w:rFonts w:ascii="Sylfaen" w:hAnsi="Sylfaen"/>
          <w:sz w:val="24"/>
          <w:szCs w:val="24"/>
        </w:rPr>
        <w:t>ა მისი განხილვა და ანალოგიური დავალებების მიცემა საშინაო დავალებად.</w:t>
      </w:r>
    </w:p>
    <w:p w:rsidR="007615E3" w:rsidRPr="00F51AC3" w:rsidRDefault="007615E3" w:rsidP="007615E3">
      <w:pPr>
        <w:pStyle w:val="ListParagraph"/>
        <w:numPr>
          <w:ilvl w:val="0"/>
          <w:numId w:val="10"/>
        </w:numPr>
        <w:tabs>
          <w:tab w:val="left" w:pos="6643"/>
        </w:tabs>
        <w:rPr>
          <w:rFonts w:ascii="Sylfaen" w:hAnsi="Sylfaen"/>
          <w:sz w:val="24"/>
          <w:szCs w:val="24"/>
        </w:rPr>
      </w:pPr>
      <w:r>
        <w:rPr>
          <w:rFonts w:ascii="Sylfaen" w:hAnsi="Sylfaen"/>
          <w:sz w:val="24"/>
          <w:szCs w:val="24"/>
        </w:rPr>
        <w:t xml:space="preserve">   </w:t>
      </w:r>
      <w:r w:rsidRPr="00F51AC3">
        <w:rPr>
          <w:rFonts w:ascii="Sylfaen" w:hAnsi="Sylfaen"/>
          <w:sz w:val="24"/>
          <w:szCs w:val="24"/>
        </w:rPr>
        <w:t xml:space="preserve">შემაჯამებელი სამუშაოს დავალებების რაოდენობისა და შეფასების რუბრიკის შედგენისას </w:t>
      </w:r>
      <w:r>
        <w:rPr>
          <w:rFonts w:ascii="Sylfaen" w:hAnsi="Sylfaen"/>
          <w:sz w:val="24"/>
          <w:szCs w:val="24"/>
        </w:rPr>
        <w:t>გა</w:t>
      </w:r>
      <w:r w:rsidRPr="00F51AC3">
        <w:rPr>
          <w:rFonts w:ascii="Sylfaen" w:hAnsi="Sylfaen"/>
          <w:sz w:val="24"/>
          <w:szCs w:val="24"/>
        </w:rPr>
        <w:t>თვალისწინე</w:t>
      </w:r>
      <w:r>
        <w:rPr>
          <w:rFonts w:ascii="Sylfaen" w:hAnsi="Sylfaen"/>
          <w:sz w:val="24"/>
          <w:szCs w:val="24"/>
        </w:rPr>
        <w:t>ბულია</w:t>
      </w:r>
      <w:r w:rsidRPr="00F51AC3">
        <w:rPr>
          <w:rFonts w:ascii="Sylfaen" w:hAnsi="Sylfaen"/>
          <w:sz w:val="24"/>
          <w:szCs w:val="24"/>
        </w:rPr>
        <w:t xml:space="preserve"> მოსწავლეთა სურვილები და რჩევები.</w:t>
      </w:r>
    </w:p>
    <w:p w:rsidR="007615E3" w:rsidRPr="00F51AC3" w:rsidRDefault="007615E3" w:rsidP="007615E3">
      <w:pPr>
        <w:pStyle w:val="ListParagraph"/>
        <w:numPr>
          <w:ilvl w:val="0"/>
          <w:numId w:val="10"/>
        </w:numPr>
        <w:tabs>
          <w:tab w:val="left" w:pos="6643"/>
        </w:tabs>
        <w:rPr>
          <w:rFonts w:ascii="Sylfaen" w:hAnsi="Sylfaen"/>
          <w:sz w:val="24"/>
          <w:szCs w:val="24"/>
        </w:rPr>
      </w:pPr>
      <w:r>
        <w:rPr>
          <w:rFonts w:ascii="Sylfaen" w:hAnsi="Sylfaen"/>
          <w:sz w:val="24"/>
          <w:szCs w:val="24"/>
        </w:rPr>
        <w:t xml:space="preserve"> ტარდება</w:t>
      </w:r>
      <w:r w:rsidRPr="00F51AC3">
        <w:rPr>
          <w:rFonts w:ascii="Sylfaen" w:hAnsi="Sylfaen"/>
          <w:sz w:val="24"/>
          <w:szCs w:val="24"/>
        </w:rPr>
        <w:t xml:space="preserve"> პრეტესტი, რომელზეც მოსწავლეები მიიღებენ მხოლოდ განმავითარებელ შეფასებას, რაც დიდ დახმარებას გაუწევდათ შემაჯამებელი </w:t>
      </w:r>
      <w:r>
        <w:rPr>
          <w:rFonts w:ascii="Sylfaen" w:hAnsi="Sylfaen"/>
          <w:sz w:val="24"/>
          <w:szCs w:val="24"/>
        </w:rPr>
        <w:t xml:space="preserve"> </w:t>
      </w:r>
      <w:r w:rsidRPr="00F51AC3">
        <w:rPr>
          <w:rFonts w:ascii="Sylfaen" w:hAnsi="Sylfaen"/>
          <w:sz w:val="24"/>
          <w:szCs w:val="24"/>
        </w:rPr>
        <w:t>სამუშაოს წარმატებით შესრულებაში.</w:t>
      </w:r>
    </w:p>
    <w:p w:rsidR="007615E3" w:rsidRPr="00F51AC3" w:rsidRDefault="007615E3" w:rsidP="007615E3">
      <w:pPr>
        <w:pStyle w:val="ListParagraph"/>
        <w:numPr>
          <w:ilvl w:val="0"/>
          <w:numId w:val="10"/>
        </w:numPr>
        <w:tabs>
          <w:tab w:val="left" w:pos="6643"/>
        </w:tabs>
        <w:rPr>
          <w:rFonts w:ascii="Sylfaen" w:hAnsi="Sylfaen"/>
          <w:sz w:val="24"/>
          <w:szCs w:val="24"/>
        </w:rPr>
      </w:pPr>
      <w:r>
        <w:rPr>
          <w:rFonts w:ascii="Sylfaen" w:hAnsi="Sylfaen"/>
          <w:sz w:val="24"/>
          <w:szCs w:val="24"/>
        </w:rPr>
        <w:lastRenderedPageBreak/>
        <w:t xml:space="preserve">   </w:t>
      </w:r>
      <w:r w:rsidRPr="00F51AC3">
        <w:rPr>
          <w:rFonts w:ascii="Sylfaen" w:hAnsi="Sylfaen"/>
          <w:sz w:val="24"/>
          <w:szCs w:val="24"/>
        </w:rPr>
        <w:t xml:space="preserve">პრეტესტის ჩატარების შემდეგ მოსწავლეებს უფლება </w:t>
      </w:r>
      <w:r>
        <w:rPr>
          <w:rFonts w:ascii="Sylfaen" w:hAnsi="Sylfaen"/>
          <w:sz w:val="24"/>
          <w:szCs w:val="24"/>
        </w:rPr>
        <w:t>აქვ</w:t>
      </w:r>
      <w:r w:rsidRPr="00F51AC3">
        <w:rPr>
          <w:rFonts w:ascii="Sylfaen" w:hAnsi="Sylfaen"/>
          <w:sz w:val="24"/>
          <w:szCs w:val="24"/>
        </w:rPr>
        <w:t xml:space="preserve">თ თავიანთი ნამუშევრები წაეღოთ სახლში, </w:t>
      </w:r>
      <w:r>
        <w:rPr>
          <w:rFonts w:ascii="Sylfaen" w:hAnsi="Sylfaen"/>
          <w:sz w:val="24"/>
          <w:szCs w:val="24"/>
        </w:rPr>
        <w:t>ეპოვონ</w:t>
      </w:r>
      <w:r w:rsidRPr="00F51AC3">
        <w:rPr>
          <w:rFonts w:ascii="Sylfaen" w:hAnsi="Sylfaen"/>
          <w:sz w:val="24"/>
          <w:szCs w:val="24"/>
        </w:rPr>
        <w:t xml:space="preserve"> და </w:t>
      </w:r>
      <w:r>
        <w:rPr>
          <w:rFonts w:ascii="Sylfaen" w:hAnsi="Sylfaen"/>
          <w:sz w:val="24"/>
          <w:szCs w:val="24"/>
        </w:rPr>
        <w:t>ჩაასწორონ</w:t>
      </w:r>
      <w:r w:rsidRPr="00F51AC3">
        <w:rPr>
          <w:rFonts w:ascii="Sylfaen" w:hAnsi="Sylfaen"/>
          <w:sz w:val="24"/>
          <w:szCs w:val="24"/>
        </w:rPr>
        <w:t xml:space="preserve"> შეცდომები, ხოლო </w:t>
      </w:r>
      <w:r w:rsidRPr="00F51AC3">
        <w:rPr>
          <w:rFonts w:ascii="Sylfaen" w:hAnsi="Sylfaen"/>
          <w:sz w:val="24"/>
          <w:szCs w:val="24"/>
          <w:lang w:val="en-US"/>
        </w:rPr>
        <w:t>II</w:t>
      </w:r>
      <w:r w:rsidRPr="00F51AC3">
        <w:rPr>
          <w:rFonts w:ascii="Sylfaen" w:hAnsi="Sylfaen"/>
          <w:sz w:val="24"/>
          <w:szCs w:val="24"/>
        </w:rPr>
        <w:t xml:space="preserve"> დღეს </w:t>
      </w:r>
      <w:r>
        <w:rPr>
          <w:rFonts w:ascii="Sylfaen" w:hAnsi="Sylfaen"/>
          <w:sz w:val="24"/>
          <w:szCs w:val="24"/>
        </w:rPr>
        <w:t>ეწყობა ერთობლივი</w:t>
      </w:r>
      <w:r w:rsidRPr="00F51AC3">
        <w:rPr>
          <w:rFonts w:ascii="Sylfaen" w:hAnsi="Sylfaen"/>
          <w:sz w:val="24"/>
          <w:szCs w:val="24"/>
        </w:rPr>
        <w:t xml:space="preserve"> </w:t>
      </w:r>
      <w:r>
        <w:rPr>
          <w:rFonts w:ascii="Sylfaen" w:hAnsi="Sylfaen"/>
          <w:sz w:val="24"/>
          <w:szCs w:val="24"/>
        </w:rPr>
        <w:t>გან</w:t>
      </w:r>
      <w:r w:rsidRPr="00F51AC3">
        <w:rPr>
          <w:rFonts w:ascii="Sylfaen" w:hAnsi="Sylfaen"/>
          <w:sz w:val="24"/>
          <w:szCs w:val="24"/>
        </w:rPr>
        <w:t>ხილ</w:t>
      </w:r>
      <w:r>
        <w:rPr>
          <w:rFonts w:ascii="Sylfaen" w:hAnsi="Sylfaen"/>
          <w:sz w:val="24"/>
          <w:szCs w:val="24"/>
        </w:rPr>
        <w:t>ვ</w:t>
      </w:r>
      <w:r w:rsidRPr="00F51AC3">
        <w:rPr>
          <w:rFonts w:ascii="Sylfaen" w:hAnsi="Sylfaen"/>
          <w:sz w:val="24"/>
          <w:szCs w:val="24"/>
        </w:rPr>
        <w:t>ა</w:t>
      </w:r>
      <w:r>
        <w:rPr>
          <w:rFonts w:ascii="Sylfaen" w:hAnsi="Sylfaen"/>
          <w:sz w:val="24"/>
          <w:szCs w:val="24"/>
        </w:rPr>
        <w:t>.</w:t>
      </w:r>
    </w:p>
    <w:p w:rsidR="007615E3" w:rsidRDefault="007615E3" w:rsidP="007615E3">
      <w:pPr>
        <w:pStyle w:val="ListParagraph"/>
        <w:numPr>
          <w:ilvl w:val="0"/>
          <w:numId w:val="10"/>
        </w:numPr>
        <w:rPr>
          <w:rFonts w:ascii="Sylfaen" w:hAnsi="Sylfaen"/>
          <w:sz w:val="24"/>
          <w:szCs w:val="24"/>
        </w:rPr>
      </w:pPr>
      <w:r>
        <w:rPr>
          <w:rFonts w:ascii="Sylfaen" w:hAnsi="Sylfaen"/>
          <w:sz w:val="24"/>
          <w:szCs w:val="24"/>
        </w:rPr>
        <w:t xml:space="preserve">    </w:t>
      </w:r>
      <w:r w:rsidRPr="00F51AC3">
        <w:rPr>
          <w:rFonts w:ascii="Sylfaen" w:hAnsi="Sylfaen"/>
          <w:sz w:val="24"/>
          <w:szCs w:val="24"/>
        </w:rPr>
        <w:t>პრეტესტის ნამუშევრების განხილვის შემდეგ ტარ</w:t>
      </w:r>
      <w:r>
        <w:rPr>
          <w:rFonts w:ascii="Sylfaen" w:hAnsi="Sylfaen"/>
          <w:sz w:val="24"/>
          <w:szCs w:val="24"/>
        </w:rPr>
        <w:t>დ</w:t>
      </w:r>
      <w:r w:rsidRPr="00F51AC3">
        <w:rPr>
          <w:rFonts w:ascii="Sylfaen" w:hAnsi="Sylfaen"/>
          <w:sz w:val="24"/>
          <w:szCs w:val="24"/>
        </w:rPr>
        <w:t>ე</w:t>
      </w:r>
      <w:r>
        <w:rPr>
          <w:rFonts w:ascii="Sylfaen" w:hAnsi="Sylfaen"/>
          <w:sz w:val="24"/>
          <w:szCs w:val="24"/>
        </w:rPr>
        <w:t>ბა</w:t>
      </w:r>
      <w:r w:rsidRPr="00F51AC3">
        <w:rPr>
          <w:rFonts w:ascii="Sylfaen" w:hAnsi="Sylfaen"/>
          <w:sz w:val="24"/>
          <w:szCs w:val="24"/>
        </w:rPr>
        <w:t xml:space="preserve"> შემაჯამებელი სამუშაო, რომელიც </w:t>
      </w:r>
      <w:r>
        <w:rPr>
          <w:rFonts w:ascii="Sylfaen" w:hAnsi="Sylfaen"/>
          <w:sz w:val="24"/>
          <w:szCs w:val="24"/>
        </w:rPr>
        <w:t>მოიცავს</w:t>
      </w:r>
      <w:r w:rsidRPr="00F51AC3">
        <w:rPr>
          <w:rFonts w:ascii="Sylfaen" w:hAnsi="Sylfaen"/>
          <w:sz w:val="24"/>
          <w:szCs w:val="24"/>
        </w:rPr>
        <w:t xml:space="preserve"> პრეტესტზე მიწოდებული დავალებების </w:t>
      </w:r>
      <w:r>
        <w:rPr>
          <w:rFonts w:ascii="Sylfaen" w:hAnsi="Sylfaen"/>
          <w:sz w:val="24"/>
          <w:szCs w:val="24"/>
        </w:rPr>
        <w:t>ანალოგიურ მაგალითებს.</w:t>
      </w:r>
    </w:p>
    <w:p w:rsidR="007615E3" w:rsidRDefault="007615E3" w:rsidP="007615E3">
      <w:pPr>
        <w:rPr>
          <w:rFonts w:ascii="Sylfaen" w:hAnsi="Sylfaen"/>
          <w:sz w:val="24"/>
          <w:szCs w:val="24"/>
        </w:rPr>
      </w:pPr>
    </w:p>
    <w:p w:rsidR="007615E3" w:rsidRDefault="007615E3" w:rsidP="007615E3">
      <w:pPr>
        <w:rPr>
          <w:rFonts w:ascii="Sylfaen" w:hAnsi="Sylfaen"/>
          <w:sz w:val="24"/>
          <w:szCs w:val="24"/>
        </w:rPr>
      </w:pPr>
    </w:p>
    <w:p w:rsidR="007615E3" w:rsidRDefault="007615E3" w:rsidP="007615E3">
      <w:pPr>
        <w:rPr>
          <w:rFonts w:ascii="Sylfaen" w:hAnsi="Sylfaen"/>
          <w:b/>
          <w:sz w:val="24"/>
          <w:szCs w:val="24"/>
        </w:rPr>
      </w:pPr>
      <w:r>
        <w:rPr>
          <w:rFonts w:ascii="Sylfaen" w:hAnsi="Sylfaen"/>
          <w:sz w:val="24"/>
          <w:szCs w:val="24"/>
        </w:rPr>
        <w:t xml:space="preserve">                                     </w:t>
      </w:r>
      <w:r w:rsidRPr="00F51AC3">
        <w:rPr>
          <w:rFonts w:ascii="Sylfaen" w:hAnsi="Sylfaen"/>
          <w:b/>
          <w:sz w:val="24"/>
          <w:szCs w:val="24"/>
        </w:rPr>
        <w:t>ინტერვენციის შედეგები</w:t>
      </w:r>
    </w:p>
    <w:p w:rsidR="007615E3" w:rsidRDefault="007615E3" w:rsidP="007615E3">
      <w:pPr>
        <w:rPr>
          <w:rFonts w:ascii="Sylfaen" w:hAnsi="Sylfaen"/>
          <w:sz w:val="24"/>
          <w:szCs w:val="24"/>
        </w:rPr>
      </w:pPr>
      <w:r>
        <w:rPr>
          <w:rFonts w:ascii="Sylfaen" w:hAnsi="Sylfaen"/>
          <w:sz w:val="24"/>
          <w:szCs w:val="24"/>
        </w:rPr>
        <w:t xml:space="preserve">    ამ ყველაფრის გათვალისწინების შემდეგ ჩატარებული </w:t>
      </w:r>
      <w:r>
        <w:rPr>
          <w:rFonts w:ascii="Sylfaen" w:hAnsi="Sylfaen"/>
          <w:sz w:val="24"/>
          <w:szCs w:val="24"/>
          <w:lang w:val="en-US"/>
        </w:rPr>
        <w:t>N</w:t>
      </w:r>
      <w:r>
        <w:rPr>
          <w:rFonts w:ascii="Sylfaen" w:hAnsi="Sylfaen"/>
          <w:sz w:val="24"/>
          <w:szCs w:val="24"/>
        </w:rPr>
        <w:t>4 შემაჯამებელი  სამუშაოს შედეგებმა მოლოდინს გადააჭარბა. შედეგი ასეთ</w:t>
      </w:r>
    </w:p>
    <w:p w:rsidR="007615E3" w:rsidRDefault="007615E3" w:rsidP="007615E3">
      <w:pPr>
        <w:rPr>
          <w:rFonts w:ascii="Sylfaen" w:hAnsi="Sylfaen"/>
          <w:sz w:val="24"/>
          <w:szCs w:val="24"/>
        </w:rPr>
      </w:pPr>
      <w:r>
        <w:rPr>
          <w:rFonts w:ascii="Sylfaen" w:hAnsi="Sylfaen"/>
          <w:sz w:val="24"/>
          <w:szCs w:val="24"/>
        </w:rPr>
        <w:t xml:space="preserve">                      ,,10“ დაიმსახურა     12% -მა </w:t>
      </w:r>
    </w:p>
    <w:p w:rsidR="007615E3" w:rsidRDefault="007615E3" w:rsidP="007615E3">
      <w:pPr>
        <w:rPr>
          <w:rFonts w:ascii="Sylfaen" w:hAnsi="Sylfaen"/>
          <w:sz w:val="24"/>
          <w:szCs w:val="24"/>
        </w:rPr>
      </w:pPr>
      <w:r>
        <w:rPr>
          <w:rFonts w:ascii="Sylfaen" w:hAnsi="Sylfaen"/>
          <w:sz w:val="24"/>
          <w:szCs w:val="24"/>
        </w:rPr>
        <w:t xml:space="preserve">                      ,,9“     ------------       12% - მა</w:t>
      </w:r>
    </w:p>
    <w:p w:rsidR="007615E3" w:rsidRDefault="007615E3" w:rsidP="007615E3">
      <w:pPr>
        <w:rPr>
          <w:rFonts w:ascii="Sylfaen" w:hAnsi="Sylfaen"/>
          <w:sz w:val="24"/>
          <w:szCs w:val="24"/>
        </w:rPr>
      </w:pPr>
      <w:r>
        <w:rPr>
          <w:rFonts w:ascii="Sylfaen" w:hAnsi="Sylfaen"/>
          <w:sz w:val="24"/>
          <w:szCs w:val="24"/>
        </w:rPr>
        <w:t xml:space="preserve">                      ,,8“     ------------       23%-მა </w:t>
      </w:r>
    </w:p>
    <w:p w:rsidR="007615E3" w:rsidRDefault="007615E3" w:rsidP="007615E3">
      <w:pPr>
        <w:rPr>
          <w:rFonts w:ascii="Sylfaen" w:hAnsi="Sylfaen"/>
          <w:sz w:val="24"/>
          <w:szCs w:val="24"/>
        </w:rPr>
      </w:pPr>
      <w:r>
        <w:rPr>
          <w:rFonts w:ascii="Sylfaen" w:hAnsi="Sylfaen"/>
          <w:sz w:val="24"/>
          <w:szCs w:val="24"/>
        </w:rPr>
        <w:t xml:space="preserve">                      ,,7“     ------------       23%-მა </w:t>
      </w:r>
    </w:p>
    <w:p w:rsidR="007615E3" w:rsidRDefault="007615E3" w:rsidP="007615E3">
      <w:pPr>
        <w:rPr>
          <w:rFonts w:ascii="Sylfaen" w:hAnsi="Sylfaen"/>
          <w:sz w:val="24"/>
          <w:szCs w:val="24"/>
        </w:rPr>
      </w:pPr>
      <w:r>
        <w:rPr>
          <w:rFonts w:ascii="Sylfaen" w:hAnsi="Sylfaen"/>
          <w:sz w:val="24"/>
          <w:szCs w:val="24"/>
        </w:rPr>
        <w:t xml:space="preserve">                      ,,6“     ------------        15%-მა </w:t>
      </w:r>
    </w:p>
    <w:p w:rsidR="007615E3" w:rsidRDefault="007615E3" w:rsidP="007615E3">
      <w:pPr>
        <w:rPr>
          <w:rFonts w:ascii="Sylfaen" w:hAnsi="Sylfaen"/>
          <w:sz w:val="24"/>
          <w:szCs w:val="24"/>
        </w:rPr>
      </w:pPr>
      <w:r>
        <w:rPr>
          <w:rFonts w:ascii="Sylfaen" w:hAnsi="Sylfaen"/>
          <w:sz w:val="24"/>
          <w:szCs w:val="24"/>
        </w:rPr>
        <w:t xml:space="preserve">                      ,,5“     ------------         10%-მა </w:t>
      </w:r>
    </w:p>
    <w:p w:rsidR="007615E3" w:rsidRDefault="007615E3" w:rsidP="007615E3">
      <w:pPr>
        <w:rPr>
          <w:rFonts w:ascii="Sylfaen" w:hAnsi="Sylfaen"/>
          <w:sz w:val="24"/>
          <w:szCs w:val="24"/>
        </w:rPr>
      </w:pPr>
      <w:r>
        <w:rPr>
          <w:rFonts w:ascii="Sylfaen" w:hAnsi="Sylfaen"/>
          <w:sz w:val="24"/>
          <w:szCs w:val="24"/>
        </w:rPr>
        <w:t xml:space="preserve">                        „4“-------------------   5 %-მა</w:t>
      </w:r>
    </w:p>
    <w:p w:rsidR="007615E3" w:rsidRDefault="007615E3" w:rsidP="007615E3">
      <w:pPr>
        <w:rPr>
          <w:rFonts w:ascii="Sylfaen" w:hAnsi="Sylfaen"/>
          <w:sz w:val="24"/>
          <w:szCs w:val="24"/>
        </w:rPr>
      </w:pPr>
      <w:r>
        <w:rPr>
          <w:rFonts w:ascii="Sylfaen" w:hAnsi="Sylfaen"/>
          <w:sz w:val="24"/>
          <w:szCs w:val="24"/>
        </w:rPr>
        <w:t xml:space="preserve">   აღნიშნული შედეგები გაცილებით მაღალია, ვიდრე წინა 3 შემაჯამებლის შედეგები.</w:t>
      </w:r>
    </w:p>
    <w:p w:rsidR="007615E3" w:rsidRDefault="007615E3" w:rsidP="007615E3">
      <w:pPr>
        <w:rPr>
          <w:rFonts w:ascii="Sylfaen" w:hAnsi="Sylfaen"/>
          <w:b/>
          <w:sz w:val="24"/>
          <w:szCs w:val="24"/>
        </w:rPr>
      </w:pPr>
      <w:r>
        <w:rPr>
          <w:rFonts w:ascii="Sylfaen" w:hAnsi="Sylfaen"/>
          <w:sz w:val="24"/>
          <w:szCs w:val="24"/>
        </w:rPr>
        <w:t xml:space="preserve">                                                                        </w:t>
      </w:r>
      <w:r w:rsidRPr="00F51AC3">
        <w:rPr>
          <w:rFonts w:ascii="Sylfaen" w:hAnsi="Sylfaen"/>
          <w:b/>
          <w:sz w:val="24"/>
          <w:szCs w:val="24"/>
        </w:rPr>
        <w:t>დასკვნა</w:t>
      </w:r>
    </w:p>
    <w:p w:rsidR="007615E3" w:rsidRDefault="007615E3" w:rsidP="007615E3">
      <w:pPr>
        <w:rPr>
          <w:rFonts w:ascii="Sylfaen" w:hAnsi="Sylfaen"/>
          <w:sz w:val="24"/>
          <w:szCs w:val="24"/>
        </w:rPr>
      </w:pPr>
      <w:r>
        <w:rPr>
          <w:rFonts w:ascii="Sylfaen" w:hAnsi="Sylfaen"/>
          <w:sz w:val="24"/>
          <w:szCs w:val="24"/>
        </w:rPr>
        <w:t xml:space="preserve">სკოლაში ჩატარებული პრაქტიკული კვლევის საფუძველზე შეგვიძლია  დავასკვნათ, რომ </w:t>
      </w:r>
      <w:r>
        <w:rPr>
          <w:rFonts w:ascii="Sylfaen" w:hAnsi="Sylfaen"/>
          <w:sz w:val="24"/>
          <w:szCs w:val="24"/>
          <w:lang w:val="en-US"/>
        </w:rPr>
        <w:t>VI</w:t>
      </w:r>
      <w:r>
        <w:rPr>
          <w:rFonts w:ascii="Sylfaen" w:hAnsi="Sylfaen"/>
          <w:sz w:val="24"/>
          <w:szCs w:val="24"/>
        </w:rPr>
        <w:t xml:space="preserve"> – </w:t>
      </w:r>
      <w:r>
        <w:rPr>
          <w:rFonts w:ascii="Sylfaen" w:hAnsi="Sylfaen"/>
          <w:sz w:val="24"/>
          <w:szCs w:val="24"/>
          <w:lang w:val="en-US"/>
        </w:rPr>
        <w:t xml:space="preserve"> </w:t>
      </w:r>
      <w:r w:rsidRPr="00DF08D4">
        <w:rPr>
          <w:rFonts w:ascii="Sylfaen" w:hAnsi="Sylfaen"/>
          <w:sz w:val="24"/>
          <w:szCs w:val="24"/>
          <w:lang w:val="en-US"/>
        </w:rPr>
        <w:t xml:space="preserve"> </w:t>
      </w:r>
      <w:r>
        <w:rPr>
          <w:rFonts w:ascii="Sylfaen" w:hAnsi="Sylfaen"/>
          <w:sz w:val="24"/>
          <w:szCs w:val="24"/>
          <w:lang w:val="en-US"/>
        </w:rPr>
        <w:t>XII</w:t>
      </w:r>
      <w:r>
        <w:rPr>
          <w:rFonts w:ascii="Sylfaen" w:hAnsi="Sylfaen"/>
          <w:sz w:val="24"/>
          <w:szCs w:val="24"/>
        </w:rPr>
        <w:t xml:space="preserve"> კლასებში  შემაჯამებელი  შეფასების შემოღებით გამოწვეული პრობლემების მიზეზებია:</w:t>
      </w:r>
    </w:p>
    <w:p w:rsidR="007615E3" w:rsidRPr="003934C6" w:rsidRDefault="007615E3" w:rsidP="007615E3">
      <w:pPr>
        <w:pStyle w:val="ListParagraph"/>
        <w:numPr>
          <w:ilvl w:val="0"/>
          <w:numId w:val="11"/>
        </w:numPr>
        <w:rPr>
          <w:rFonts w:ascii="Sylfaen" w:hAnsi="Sylfaen"/>
          <w:sz w:val="24"/>
          <w:szCs w:val="24"/>
        </w:rPr>
      </w:pPr>
      <w:r w:rsidRPr="003934C6">
        <w:rPr>
          <w:rFonts w:ascii="Sylfaen" w:hAnsi="Sylfaen"/>
          <w:sz w:val="24"/>
          <w:szCs w:val="24"/>
        </w:rPr>
        <w:t>პედაგოგთა შორის ინფორმაციის გაცვლის ნაკლებობა</w:t>
      </w:r>
      <w:r>
        <w:rPr>
          <w:rFonts w:ascii="Sylfaen" w:hAnsi="Sylfaen"/>
          <w:sz w:val="24"/>
          <w:szCs w:val="24"/>
        </w:rPr>
        <w:t>;</w:t>
      </w:r>
    </w:p>
    <w:p w:rsidR="007615E3" w:rsidRPr="003934C6" w:rsidRDefault="007615E3" w:rsidP="007615E3">
      <w:pPr>
        <w:pStyle w:val="ListParagraph"/>
        <w:numPr>
          <w:ilvl w:val="0"/>
          <w:numId w:val="11"/>
        </w:numPr>
        <w:rPr>
          <w:rFonts w:ascii="Sylfaen" w:hAnsi="Sylfaen"/>
          <w:sz w:val="24"/>
          <w:szCs w:val="24"/>
        </w:rPr>
      </w:pPr>
      <w:r>
        <w:rPr>
          <w:rFonts w:ascii="Sylfaen" w:hAnsi="Sylfaen"/>
          <w:sz w:val="24"/>
          <w:szCs w:val="24"/>
          <w:lang w:val="en-US"/>
        </w:rPr>
        <w:t>I-IV</w:t>
      </w:r>
      <w:r w:rsidRPr="003934C6">
        <w:rPr>
          <w:rFonts w:ascii="Sylfaen" w:hAnsi="Sylfaen"/>
          <w:sz w:val="24"/>
          <w:szCs w:val="24"/>
          <w:lang w:val="en-US"/>
        </w:rPr>
        <w:t xml:space="preserve"> </w:t>
      </w:r>
      <w:r w:rsidRPr="003934C6">
        <w:rPr>
          <w:rFonts w:ascii="Sylfaen" w:hAnsi="Sylfaen"/>
          <w:sz w:val="24"/>
          <w:szCs w:val="24"/>
        </w:rPr>
        <w:t xml:space="preserve">და </w:t>
      </w:r>
      <w:r w:rsidRPr="003934C6">
        <w:rPr>
          <w:rFonts w:ascii="Sylfaen" w:hAnsi="Sylfaen"/>
          <w:sz w:val="24"/>
          <w:szCs w:val="24"/>
          <w:lang w:val="en-US"/>
        </w:rPr>
        <w:t>V</w:t>
      </w:r>
      <w:r>
        <w:rPr>
          <w:rFonts w:ascii="Sylfaen" w:hAnsi="Sylfaen"/>
          <w:sz w:val="24"/>
          <w:szCs w:val="24"/>
          <w:lang w:val="en-US"/>
        </w:rPr>
        <w:t>-VI</w:t>
      </w:r>
      <w:r w:rsidRPr="003934C6">
        <w:rPr>
          <w:rFonts w:ascii="Sylfaen" w:hAnsi="Sylfaen"/>
          <w:sz w:val="24"/>
          <w:szCs w:val="24"/>
        </w:rPr>
        <w:t xml:space="preserve"> კლასებში განსხვავებული შეფასებების  სისტემის გამოყენება</w:t>
      </w:r>
    </w:p>
    <w:p w:rsidR="007615E3" w:rsidRDefault="007615E3" w:rsidP="007615E3">
      <w:pPr>
        <w:pStyle w:val="ListParagraph"/>
        <w:numPr>
          <w:ilvl w:val="0"/>
          <w:numId w:val="11"/>
        </w:numPr>
        <w:rPr>
          <w:rFonts w:ascii="Sylfaen" w:hAnsi="Sylfaen"/>
          <w:sz w:val="24"/>
          <w:szCs w:val="24"/>
        </w:rPr>
      </w:pPr>
      <w:r w:rsidRPr="003934C6">
        <w:rPr>
          <w:rFonts w:ascii="Sylfaen" w:hAnsi="Sylfaen"/>
          <w:sz w:val="24"/>
          <w:szCs w:val="24"/>
        </w:rPr>
        <w:t>წერილობითი კ</w:t>
      </w:r>
      <w:r>
        <w:rPr>
          <w:rFonts w:ascii="Sylfaen" w:hAnsi="Sylfaen"/>
          <w:sz w:val="24"/>
          <w:szCs w:val="24"/>
        </w:rPr>
        <w:t>ო</w:t>
      </w:r>
      <w:r w:rsidRPr="003934C6">
        <w:rPr>
          <w:rFonts w:ascii="Sylfaen" w:hAnsi="Sylfaen"/>
          <w:sz w:val="24"/>
          <w:szCs w:val="24"/>
        </w:rPr>
        <w:t>მენტარის გამოყენების დაბალი სიხშირე და კომენტარების არაეფექტურობა</w:t>
      </w:r>
      <w:r>
        <w:rPr>
          <w:rFonts w:ascii="Sylfaen" w:hAnsi="Sylfaen"/>
          <w:sz w:val="24"/>
          <w:szCs w:val="24"/>
        </w:rPr>
        <w:t>;</w:t>
      </w:r>
    </w:p>
    <w:p w:rsidR="007615E3" w:rsidRDefault="007615E3" w:rsidP="007615E3">
      <w:pPr>
        <w:pStyle w:val="ListParagraph"/>
        <w:numPr>
          <w:ilvl w:val="0"/>
          <w:numId w:val="11"/>
        </w:numPr>
        <w:rPr>
          <w:rFonts w:ascii="Sylfaen" w:hAnsi="Sylfaen"/>
          <w:sz w:val="24"/>
          <w:szCs w:val="24"/>
        </w:rPr>
      </w:pPr>
      <w:r>
        <w:rPr>
          <w:rFonts w:ascii="Sylfaen" w:hAnsi="Sylfaen"/>
          <w:sz w:val="24"/>
          <w:szCs w:val="24"/>
        </w:rPr>
        <w:lastRenderedPageBreak/>
        <w:t>შემაჯამებელი დავალებების ფორმატისა და სტრუქტურის შეუსაბამისობა მოსწავლეთა შესაძლებლობებსა და საჭიროებებზე;</w:t>
      </w:r>
    </w:p>
    <w:p w:rsidR="007615E3" w:rsidRDefault="007615E3" w:rsidP="007615E3">
      <w:pPr>
        <w:pStyle w:val="ListParagraph"/>
        <w:numPr>
          <w:ilvl w:val="0"/>
          <w:numId w:val="11"/>
        </w:numPr>
        <w:rPr>
          <w:rFonts w:ascii="Sylfaen" w:hAnsi="Sylfaen"/>
          <w:sz w:val="24"/>
          <w:szCs w:val="24"/>
        </w:rPr>
      </w:pPr>
      <w:r>
        <w:rPr>
          <w:rFonts w:ascii="Sylfaen" w:hAnsi="Sylfaen"/>
          <w:sz w:val="24"/>
          <w:szCs w:val="24"/>
        </w:rPr>
        <w:t>შეფასების კრიტერიუმების ბუნდოვანობა.</w:t>
      </w:r>
    </w:p>
    <w:p w:rsidR="007615E3" w:rsidRDefault="007615E3" w:rsidP="007615E3">
      <w:pPr>
        <w:pStyle w:val="ListParagraph"/>
        <w:rPr>
          <w:rFonts w:ascii="Sylfaen" w:hAnsi="Sylfaen"/>
          <w:sz w:val="24"/>
          <w:szCs w:val="24"/>
        </w:rPr>
      </w:pPr>
    </w:p>
    <w:p w:rsidR="007615E3" w:rsidRDefault="007615E3" w:rsidP="007615E3">
      <w:pPr>
        <w:pStyle w:val="ListParagraph"/>
        <w:rPr>
          <w:rFonts w:ascii="Sylfaen" w:hAnsi="Sylfaen"/>
          <w:sz w:val="24"/>
          <w:szCs w:val="24"/>
        </w:rPr>
      </w:pPr>
    </w:p>
    <w:p w:rsidR="007615E3" w:rsidRDefault="007615E3" w:rsidP="007615E3">
      <w:pPr>
        <w:pStyle w:val="ListParagraph"/>
        <w:rPr>
          <w:rFonts w:ascii="Sylfaen" w:hAnsi="Sylfaen"/>
          <w:b/>
          <w:sz w:val="28"/>
          <w:szCs w:val="28"/>
        </w:rPr>
      </w:pPr>
      <w:r>
        <w:rPr>
          <w:rFonts w:ascii="Sylfaen" w:hAnsi="Sylfaen"/>
          <w:b/>
          <w:sz w:val="28"/>
          <w:szCs w:val="28"/>
        </w:rPr>
        <w:t xml:space="preserve">                                             რეფლექსია</w:t>
      </w:r>
    </w:p>
    <w:p w:rsidR="007615E3" w:rsidRDefault="007615E3" w:rsidP="007615E3">
      <w:pPr>
        <w:pStyle w:val="ListParagraph"/>
        <w:rPr>
          <w:rFonts w:ascii="Sylfaen" w:hAnsi="Sylfaen"/>
          <w:b/>
          <w:sz w:val="24"/>
          <w:szCs w:val="24"/>
        </w:rPr>
      </w:pPr>
      <w:r w:rsidRPr="0008361B">
        <w:rPr>
          <w:rFonts w:ascii="Sylfaen" w:hAnsi="Sylfaen"/>
          <w:b/>
          <w:sz w:val="24"/>
          <w:szCs w:val="24"/>
        </w:rPr>
        <w:t>„პრაქტიკული კვლევა არის ერთ-ერთი საუკეთესი გზა იმისთვის, რომ გავიგოთ, რა ხდება ჩვენს სკოლაში და როგორ ვაქციოთ ის უკეთეს ადგილად.“</w:t>
      </w:r>
    </w:p>
    <w:p w:rsidR="007615E3" w:rsidRDefault="007615E3" w:rsidP="007615E3">
      <w:pPr>
        <w:pStyle w:val="ListParagraph"/>
        <w:rPr>
          <w:rFonts w:ascii="Sylfaen" w:hAnsi="Sylfaen"/>
          <w:b/>
          <w:sz w:val="24"/>
          <w:szCs w:val="24"/>
        </w:rPr>
      </w:pPr>
    </w:p>
    <w:p w:rsidR="007615E3" w:rsidRDefault="007615E3" w:rsidP="007615E3">
      <w:pPr>
        <w:pStyle w:val="ListParagraph"/>
        <w:rPr>
          <w:rFonts w:ascii="Sylfaen" w:hAnsi="Sylfaen"/>
          <w:sz w:val="24"/>
          <w:szCs w:val="24"/>
        </w:rPr>
      </w:pPr>
      <w:r>
        <w:rPr>
          <w:rFonts w:ascii="Sylfaen" w:hAnsi="Sylfaen"/>
          <w:sz w:val="24"/>
          <w:szCs w:val="24"/>
        </w:rPr>
        <w:t xml:space="preserve">    კვლევის შედეგები განვიხილეთ კათედრის სხდომაზე; წლების განმავლობაში შემაჯამებელი დავალებების შედეგების შეუსაბამობა მიმდინარე შეფასებასთან არა მარტო  ქართულის მასწავლებლების პრობლემა.</w:t>
      </w:r>
    </w:p>
    <w:p w:rsidR="007615E3" w:rsidRPr="00794CB0" w:rsidRDefault="007615E3" w:rsidP="007615E3">
      <w:pPr>
        <w:pStyle w:val="ListParagraph"/>
        <w:rPr>
          <w:rFonts w:ascii="Sylfaen" w:hAnsi="Sylfaen"/>
          <w:sz w:val="24"/>
          <w:szCs w:val="24"/>
        </w:rPr>
      </w:pPr>
      <w:r>
        <w:rPr>
          <w:rFonts w:ascii="Sylfaen" w:hAnsi="Sylfaen"/>
          <w:sz w:val="24"/>
          <w:szCs w:val="24"/>
        </w:rPr>
        <w:t>კოლეგებმა დაადასტურეს, რომ ხშირ შემთხვევაში შემაჯამებელი დავალებები ერთფეროვნია, მოსწავლეები არ იცნობენ შეფასების რუბრიკებს; შემაჯამებელი სამუშაოს შემდეგ ნაგვიანევად, ან საერთოდ არ ხდება უკუკავშირი.</w:t>
      </w:r>
    </w:p>
    <w:p w:rsidR="007615E3" w:rsidRDefault="007615E3" w:rsidP="007615E3">
      <w:pPr>
        <w:pStyle w:val="ListParagraph"/>
        <w:rPr>
          <w:rFonts w:ascii="Sylfaen" w:hAnsi="Sylfaen"/>
          <w:sz w:val="24"/>
          <w:szCs w:val="24"/>
        </w:rPr>
      </w:pPr>
      <w:r>
        <w:rPr>
          <w:rFonts w:ascii="Sylfaen" w:hAnsi="Sylfaen"/>
          <w:sz w:val="24"/>
          <w:szCs w:val="24"/>
        </w:rPr>
        <w:t xml:space="preserve">   კოლეგებმა გამოთქვეს მოსაზრებები, რეკომენდაციები, შენიშვნები. ყველანი შევთანხმდით, რომ  გავაუმჯობესოთ თანამშრომლობა ერთმანეთთან; გამჭვირვალე და გასაგები გავხადოთ მოსწავლეთათვის შეფასების კრიტერიუმები; მოვარგოთ შემაჯამებელი დავალებების ფორმატი და სტრუქტურა მოსწავლეთა შესაძლებლობებს და საჭიროებებს.</w:t>
      </w:r>
    </w:p>
    <w:p w:rsidR="007615E3" w:rsidRDefault="007615E3" w:rsidP="007615E3">
      <w:pPr>
        <w:pStyle w:val="ListParagraph"/>
        <w:rPr>
          <w:rFonts w:ascii="Sylfaen" w:hAnsi="Sylfaen"/>
          <w:sz w:val="24"/>
          <w:szCs w:val="24"/>
        </w:rPr>
      </w:pPr>
    </w:p>
    <w:p w:rsidR="007615E3" w:rsidRPr="00A3372A" w:rsidRDefault="007615E3" w:rsidP="007615E3">
      <w:pPr>
        <w:pStyle w:val="ListParagraph"/>
        <w:rPr>
          <w:rFonts w:ascii="Sylfaen" w:hAnsi="Sylfaen"/>
          <w:sz w:val="24"/>
          <w:szCs w:val="24"/>
        </w:rPr>
      </w:pPr>
      <w:r>
        <w:rPr>
          <w:rFonts w:ascii="Sylfaen" w:hAnsi="Sylfaen"/>
          <w:sz w:val="24"/>
          <w:szCs w:val="24"/>
        </w:rPr>
        <w:t xml:space="preserve">    </w:t>
      </w:r>
    </w:p>
    <w:p w:rsidR="007615E3" w:rsidRDefault="007615E3" w:rsidP="007615E3">
      <w:pPr>
        <w:jc w:val="both"/>
        <w:rPr>
          <w:rFonts w:ascii="Sylfaen" w:eastAsia="Times New Roman" w:hAnsi="Sylfaen" w:cs="Times New Roman"/>
          <w:sz w:val="24"/>
          <w:szCs w:val="24"/>
        </w:rPr>
      </w:pPr>
    </w:p>
    <w:p w:rsidR="007615E3" w:rsidRDefault="007615E3" w:rsidP="007615E3">
      <w:pPr>
        <w:rPr>
          <w:rFonts w:ascii="Sylfaen" w:eastAsia="Times New Roman" w:hAnsi="Sylfaen" w:cs="Times New Roman"/>
          <w:b/>
          <w:sz w:val="24"/>
          <w:szCs w:val="24"/>
        </w:rPr>
      </w:pPr>
      <w:r>
        <w:rPr>
          <w:rFonts w:ascii="Sylfaen" w:eastAsia="Times New Roman" w:hAnsi="Sylfaen" w:cs="Times New Roman"/>
          <w:b/>
          <w:sz w:val="28"/>
          <w:szCs w:val="24"/>
        </w:rPr>
        <w:t>გამოყენებული ლიტერატურა</w:t>
      </w:r>
    </w:p>
    <w:p w:rsidR="007615E3" w:rsidRDefault="007615E3" w:rsidP="007615E3">
      <w:pPr>
        <w:pStyle w:val="NoSpacing"/>
        <w:rPr>
          <w:lang w:val="ka-GE"/>
        </w:rPr>
      </w:pPr>
      <w:r>
        <w:rPr>
          <w:lang w:val="ka-GE"/>
        </w:rPr>
        <w:t xml:space="preserve">1. </w:t>
      </w:r>
      <w:r>
        <w:rPr>
          <w:rFonts w:ascii="Sylfaen" w:hAnsi="Sylfaen" w:cs="Sylfaen"/>
          <w:lang w:val="ka-GE"/>
        </w:rPr>
        <w:t>მ</w:t>
      </w:r>
      <w:r>
        <w:rPr>
          <w:lang w:val="ka-GE"/>
        </w:rPr>
        <w:t xml:space="preserve">. </w:t>
      </w:r>
      <w:r>
        <w:rPr>
          <w:rFonts w:ascii="Sylfaen" w:hAnsi="Sylfaen" w:cs="Sylfaen"/>
          <w:lang w:val="ka-GE"/>
        </w:rPr>
        <w:t>ინასარიძე</w:t>
      </w:r>
      <w:r>
        <w:rPr>
          <w:lang w:val="ka-GE"/>
        </w:rPr>
        <w:t xml:space="preserve"> , </w:t>
      </w:r>
      <w:r>
        <w:rPr>
          <w:rFonts w:ascii="Sylfaen" w:hAnsi="Sylfaen" w:cs="Sylfaen"/>
          <w:lang w:val="ka-GE"/>
        </w:rPr>
        <w:t>ს</w:t>
      </w:r>
      <w:r>
        <w:rPr>
          <w:lang w:val="ka-GE"/>
        </w:rPr>
        <w:t xml:space="preserve">. </w:t>
      </w:r>
      <w:r>
        <w:rPr>
          <w:rFonts w:ascii="Sylfaen" w:hAnsi="Sylfaen" w:cs="Sylfaen"/>
          <w:lang w:val="ka-GE"/>
        </w:rPr>
        <w:t>ლობჟანიძე</w:t>
      </w:r>
      <w:r>
        <w:rPr>
          <w:lang w:val="ka-GE"/>
        </w:rPr>
        <w:t xml:space="preserve"> , </w:t>
      </w:r>
      <w:r>
        <w:rPr>
          <w:rFonts w:ascii="Sylfaen" w:hAnsi="Sylfaen" w:cs="Sylfaen"/>
          <w:lang w:val="ka-GE"/>
        </w:rPr>
        <w:t>მ</w:t>
      </w:r>
      <w:r>
        <w:rPr>
          <w:lang w:val="ka-GE"/>
        </w:rPr>
        <w:t xml:space="preserve">.  </w:t>
      </w:r>
      <w:r>
        <w:rPr>
          <w:rFonts w:ascii="Sylfaen" w:hAnsi="Sylfaen" w:cs="Sylfaen"/>
          <w:lang w:val="ka-GE"/>
        </w:rPr>
        <w:t>რატიანი</w:t>
      </w:r>
      <w:r>
        <w:rPr>
          <w:lang w:val="ka-GE"/>
        </w:rPr>
        <w:t xml:space="preserve"> ,  </w:t>
      </w:r>
      <w:r>
        <w:rPr>
          <w:rFonts w:ascii="Sylfaen" w:hAnsi="Sylfaen" w:cs="Sylfaen"/>
          <w:lang w:val="ka-GE"/>
        </w:rPr>
        <w:t>ი</w:t>
      </w:r>
      <w:r>
        <w:rPr>
          <w:lang w:val="ka-GE"/>
        </w:rPr>
        <w:t>.</w:t>
      </w:r>
      <w:r>
        <w:rPr>
          <w:rFonts w:ascii="Sylfaen" w:hAnsi="Sylfaen" w:cs="Sylfaen"/>
          <w:lang w:val="ka-GE"/>
        </w:rPr>
        <w:t>სამსონია</w:t>
      </w:r>
      <w:r>
        <w:rPr>
          <w:lang w:val="ka-GE"/>
        </w:rPr>
        <w:t xml:space="preserve"> - ,,</w:t>
      </w:r>
      <w:r>
        <w:rPr>
          <w:rFonts w:ascii="Sylfaen" w:hAnsi="Sylfaen" w:cs="Sylfaen"/>
          <w:lang w:val="ka-GE"/>
        </w:rPr>
        <w:t>მასწავლებლის</w:t>
      </w:r>
      <w:r>
        <w:rPr>
          <w:lang w:val="ka-GE"/>
        </w:rPr>
        <w:t xml:space="preserve"> </w:t>
      </w:r>
      <w:r>
        <w:rPr>
          <w:rFonts w:ascii="Sylfaen" w:hAnsi="Sylfaen" w:cs="Sylfaen"/>
          <w:lang w:val="ka-GE"/>
        </w:rPr>
        <w:t>საქმიანობის</w:t>
      </w:r>
    </w:p>
    <w:p w:rsidR="007615E3" w:rsidRDefault="007615E3" w:rsidP="007615E3">
      <w:pPr>
        <w:pStyle w:val="NoSpacing"/>
        <w:rPr>
          <w:lang w:val="ka-GE"/>
        </w:rPr>
      </w:pPr>
      <w:r>
        <w:rPr>
          <w:rFonts w:ascii="Sylfaen" w:hAnsi="Sylfaen" w:cs="Sylfaen"/>
          <w:lang w:val="ka-GE"/>
        </w:rPr>
        <w:t>დაწყების</w:t>
      </w:r>
      <w:r>
        <w:rPr>
          <w:lang w:val="ka-GE"/>
        </w:rPr>
        <w:t xml:space="preserve">,  </w:t>
      </w:r>
      <w:r>
        <w:rPr>
          <w:rFonts w:ascii="Sylfaen" w:hAnsi="Sylfaen" w:cs="Sylfaen"/>
          <w:lang w:val="ka-GE"/>
        </w:rPr>
        <w:t>პროფესიული</w:t>
      </w:r>
      <w:r>
        <w:rPr>
          <w:lang w:val="ka-GE"/>
        </w:rPr>
        <w:t xml:space="preserve">  </w:t>
      </w:r>
      <w:r>
        <w:rPr>
          <w:rFonts w:ascii="Sylfaen" w:hAnsi="Sylfaen" w:cs="Sylfaen"/>
          <w:lang w:val="ka-GE"/>
        </w:rPr>
        <w:t>განვითარებისა</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კარიერული</w:t>
      </w:r>
      <w:r>
        <w:rPr>
          <w:lang w:val="ka-GE"/>
        </w:rPr>
        <w:t xml:space="preserve">  </w:t>
      </w:r>
      <w:r>
        <w:rPr>
          <w:rFonts w:ascii="Sylfaen" w:hAnsi="Sylfaen" w:cs="Sylfaen"/>
          <w:lang w:val="ka-GE"/>
        </w:rPr>
        <w:t>წინსვლის</w:t>
      </w:r>
      <w:r>
        <w:rPr>
          <w:lang w:val="ka-GE"/>
        </w:rPr>
        <w:t xml:space="preserve">  </w:t>
      </w:r>
      <w:r>
        <w:rPr>
          <w:rFonts w:ascii="Sylfaen" w:hAnsi="Sylfaen" w:cs="Sylfaen"/>
          <w:lang w:val="ka-GE"/>
        </w:rPr>
        <w:t>სქემის</w:t>
      </w:r>
    </w:p>
    <w:p w:rsidR="007615E3" w:rsidRDefault="007615E3" w:rsidP="007615E3">
      <w:pPr>
        <w:pStyle w:val="NoSpacing"/>
        <w:rPr>
          <w:lang w:val="ka-GE"/>
        </w:rPr>
      </w:pPr>
      <w:r>
        <w:rPr>
          <w:rFonts w:ascii="Sylfaen" w:hAnsi="Sylfaen" w:cs="Sylfaen"/>
          <w:lang w:val="ka-GE"/>
        </w:rPr>
        <w:t>გზამკვლევი</w:t>
      </w:r>
      <w:r>
        <w:rPr>
          <w:lang w:val="ka-GE"/>
        </w:rPr>
        <w:t xml:space="preserve">“  </w:t>
      </w:r>
      <w:r>
        <w:rPr>
          <w:rFonts w:ascii="Sylfaen" w:hAnsi="Sylfaen" w:cs="Sylfaen"/>
          <w:lang w:val="ka-GE"/>
        </w:rPr>
        <w:t>ნაწ</w:t>
      </w:r>
      <w:r>
        <w:rPr>
          <w:lang w:val="ka-GE"/>
        </w:rPr>
        <w:t xml:space="preserve">. II  </w:t>
      </w:r>
      <w:r>
        <w:rPr>
          <w:rFonts w:ascii="Sylfaen" w:hAnsi="Sylfaen" w:cs="Sylfaen"/>
          <w:lang w:val="ka-GE"/>
        </w:rPr>
        <w:t>მასწავლებელთა</w:t>
      </w:r>
      <w:r>
        <w:rPr>
          <w:lang w:val="ka-GE"/>
        </w:rPr>
        <w:t xml:space="preserve">  </w:t>
      </w:r>
      <w:r>
        <w:rPr>
          <w:rFonts w:ascii="Sylfaen" w:hAnsi="Sylfaen" w:cs="Sylfaen"/>
          <w:lang w:val="ka-GE"/>
        </w:rPr>
        <w:t>პროფესიული</w:t>
      </w:r>
      <w:r>
        <w:rPr>
          <w:lang w:val="ka-GE"/>
        </w:rPr>
        <w:t xml:space="preserve">  </w:t>
      </w:r>
      <w:r>
        <w:rPr>
          <w:rFonts w:ascii="Sylfaen" w:hAnsi="Sylfaen" w:cs="Sylfaen"/>
          <w:lang w:val="ka-GE"/>
        </w:rPr>
        <w:t>განვითარების</w:t>
      </w:r>
      <w:r>
        <w:rPr>
          <w:lang w:val="ka-GE"/>
        </w:rPr>
        <w:t xml:space="preserve">  </w:t>
      </w:r>
      <w:r>
        <w:rPr>
          <w:rFonts w:ascii="Sylfaen" w:hAnsi="Sylfaen" w:cs="Sylfaen"/>
          <w:lang w:val="ka-GE"/>
        </w:rPr>
        <w:t>ეროვნული</w:t>
      </w:r>
    </w:p>
    <w:p w:rsidR="007615E3" w:rsidRDefault="007615E3" w:rsidP="007615E3">
      <w:pPr>
        <w:pStyle w:val="NoSpacing"/>
        <w:rPr>
          <w:u w:val="single"/>
          <w:lang w:val="ka-GE"/>
        </w:rPr>
      </w:pPr>
      <w:r>
        <w:rPr>
          <w:rFonts w:ascii="Sylfaen" w:hAnsi="Sylfaen" w:cs="Sylfaen"/>
          <w:lang w:val="ka-GE"/>
        </w:rPr>
        <w:t>ცენტრი</w:t>
      </w:r>
      <w:r>
        <w:rPr>
          <w:lang w:val="ka-GE"/>
        </w:rPr>
        <w:t xml:space="preserve">, 2016;  </w:t>
      </w:r>
      <w:hyperlink r:id="rId11" w:history="1">
        <w:r>
          <w:rPr>
            <w:rStyle w:val="Hyperlink"/>
            <w:rFonts w:eastAsia="Times New Roman" w:cs="Times New Roman"/>
            <w:sz w:val="24"/>
            <w:szCs w:val="24"/>
            <w:lang w:val="ka-GE"/>
          </w:rPr>
          <w:t>http://tpdc.gov.ge/uploads/pdf_documents/gzamkvlevi%20meore%20nawili.pdf</w:t>
        </w:r>
      </w:hyperlink>
    </w:p>
    <w:p w:rsidR="007615E3" w:rsidRDefault="007615E3" w:rsidP="007615E3">
      <w:pPr>
        <w:pStyle w:val="NoSpacing"/>
        <w:rPr>
          <w:lang w:val="ka-GE"/>
        </w:rPr>
      </w:pPr>
      <w:r>
        <w:rPr>
          <w:lang w:val="ka-GE"/>
        </w:rPr>
        <w:t xml:space="preserve">2. </w:t>
      </w:r>
      <w:r>
        <w:rPr>
          <w:rFonts w:ascii="Sylfaen" w:hAnsi="Sylfaen" w:cs="Sylfaen"/>
          <w:lang w:val="ka-GE"/>
        </w:rPr>
        <w:t>ს</w:t>
      </w:r>
      <w:r>
        <w:rPr>
          <w:lang w:val="ka-GE"/>
        </w:rPr>
        <w:t xml:space="preserve">. </w:t>
      </w:r>
      <w:r>
        <w:rPr>
          <w:rFonts w:ascii="Sylfaen" w:hAnsi="Sylfaen" w:cs="Sylfaen"/>
          <w:lang w:val="ka-GE"/>
        </w:rPr>
        <w:t>ლობჟანიძე</w:t>
      </w:r>
      <w:r>
        <w:rPr>
          <w:lang w:val="ka-GE"/>
        </w:rPr>
        <w:t xml:space="preserve"> - ,,</w:t>
      </w:r>
      <w:r>
        <w:rPr>
          <w:rFonts w:ascii="Sylfaen" w:hAnsi="Sylfaen" w:cs="Sylfaen"/>
          <w:lang w:val="ka-GE"/>
        </w:rPr>
        <w:t>როგორ</w:t>
      </w:r>
      <w:r>
        <w:rPr>
          <w:lang w:val="ka-GE"/>
        </w:rPr>
        <w:t xml:space="preserve"> </w:t>
      </w:r>
      <w:r>
        <w:rPr>
          <w:rFonts w:ascii="Sylfaen" w:hAnsi="Sylfaen" w:cs="Sylfaen"/>
          <w:lang w:val="ka-GE"/>
        </w:rPr>
        <w:t>წარვმართოთ</w:t>
      </w:r>
      <w:r>
        <w:rPr>
          <w:lang w:val="ka-GE"/>
        </w:rPr>
        <w:t xml:space="preserve"> </w:t>
      </w:r>
      <w:r>
        <w:rPr>
          <w:rFonts w:ascii="Sylfaen" w:hAnsi="Sylfaen" w:cs="Sylfaen"/>
          <w:lang w:val="ka-GE"/>
        </w:rPr>
        <w:t>პედაგოგიური</w:t>
      </w:r>
      <w:r>
        <w:rPr>
          <w:lang w:val="ka-GE"/>
        </w:rPr>
        <w:t xml:space="preserve"> </w:t>
      </w:r>
      <w:r>
        <w:rPr>
          <w:rFonts w:ascii="Sylfaen" w:hAnsi="Sylfaen" w:cs="Sylfaen"/>
          <w:lang w:val="ka-GE"/>
        </w:rPr>
        <w:t>კვლევები</w:t>
      </w:r>
      <w:r>
        <w:rPr>
          <w:lang w:val="ka-GE"/>
        </w:rPr>
        <w:t xml:space="preserve"> ‘’ </w:t>
      </w:r>
      <w:r>
        <w:rPr>
          <w:rFonts w:ascii="Sylfaen" w:hAnsi="Sylfaen" w:cs="Sylfaen"/>
          <w:lang w:val="ka-GE"/>
        </w:rPr>
        <w:t>ინტერნეტჟურნალი</w:t>
      </w:r>
    </w:p>
    <w:p w:rsidR="007615E3" w:rsidRDefault="007615E3" w:rsidP="007615E3">
      <w:pPr>
        <w:pStyle w:val="NoSpacing"/>
        <w:rPr>
          <w:u w:val="single"/>
          <w:lang w:val="ka-GE"/>
        </w:rPr>
      </w:pPr>
      <w:r>
        <w:rPr>
          <w:lang w:val="ka-GE"/>
        </w:rPr>
        <w:t>,,</w:t>
      </w:r>
      <w:r>
        <w:rPr>
          <w:rFonts w:ascii="Sylfaen" w:hAnsi="Sylfaen" w:cs="Sylfaen"/>
          <w:lang w:val="ka-GE"/>
        </w:rPr>
        <w:t>მასწავლებელი</w:t>
      </w:r>
      <w:r>
        <w:rPr>
          <w:lang w:val="ka-GE"/>
        </w:rPr>
        <w:t xml:space="preserve">“ 2012 </w:t>
      </w:r>
      <w:r>
        <w:rPr>
          <w:rFonts w:ascii="Sylfaen" w:hAnsi="Sylfaen" w:cs="Sylfaen"/>
          <w:lang w:val="ka-GE"/>
        </w:rPr>
        <w:t>წ</w:t>
      </w:r>
      <w:r>
        <w:rPr>
          <w:lang w:val="ka-GE"/>
        </w:rPr>
        <w:t xml:space="preserve">. 3 </w:t>
      </w:r>
      <w:r>
        <w:rPr>
          <w:rFonts w:ascii="Sylfaen" w:hAnsi="Sylfaen" w:cs="Sylfaen"/>
          <w:lang w:val="ka-GE"/>
        </w:rPr>
        <w:t>მაისი</w:t>
      </w:r>
      <w:r>
        <w:rPr>
          <w:lang w:val="ka-GE"/>
        </w:rPr>
        <w:t xml:space="preserve">,  </w:t>
      </w:r>
      <w:hyperlink r:id="rId12" w:history="1">
        <w:r>
          <w:rPr>
            <w:rStyle w:val="Hyperlink"/>
            <w:rFonts w:eastAsia="Times New Roman" w:cs="Times New Roman"/>
            <w:sz w:val="24"/>
            <w:szCs w:val="24"/>
            <w:lang w:val="ka-GE"/>
          </w:rPr>
          <w:t>http://mastsavlebeli.ge/?p=281</w:t>
        </w:r>
      </w:hyperlink>
    </w:p>
    <w:p w:rsidR="007615E3" w:rsidRDefault="007615E3" w:rsidP="007615E3">
      <w:pPr>
        <w:pStyle w:val="NoSpacing"/>
        <w:rPr>
          <w:lang w:val="ka-GE"/>
        </w:rPr>
      </w:pPr>
      <w:r>
        <w:rPr>
          <w:lang w:val="ka-GE"/>
        </w:rPr>
        <w:t xml:space="preserve">3. </w:t>
      </w:r>
      <w:r>
        <w:rPr>
          <w:rFonts w:ascii="Sylfaen" w:hAnsi="Sylfaen" w:cs="Sylfaen"/>
          <w:lang w:val="ka-GE"/>
        </w:rPr>
        <w:t>მ</w:t>
      </w:r>
      <w:r>
        <w:rPr>
          <w:lang w:val="ka-GE"/>
        </w:rPr>
        <w:t xml:space="preserve">.  </w:t>
      </w:r>
      <w:r>
        <w:rPr>
          <w:rFonts w:ascii="Sylfaen" w:hAnsi="Sylfaen" w:cs="Sylfaen"/>
          <w:lang w:val="ka-GE"/>
        </w:rPr>
        <w:t>გიორგაძე</w:t>
      </w:r>
      <w:r>
        <w:rPr>
          <w:lang w:val="ka-GE"/>
        </w:rPr>
        <w:t xml:space="preserve"> -,,</w:t>
      </w:r>
      <w:r>
        <w:rPr>
          <w:rFonts w:ascii="Sylfaen" w:hAnsi="Sylfaen" w:cs="Sylfaen"/>
          <w:lang w:val="ka-GE"/>
        </w:rPr>
        <w:t>როგორ</w:t>
      </w:r>
      <w:r>
        <w:rPr>
          <w:lang w:val="ka-GE"/>
        </w:rPr>
        <w:t xml:space="preserve"> </w:t>
      </w:r>
      <w:r>
        <w:rPr>
          <w:rFonts w:ascii="Sylfaen" w:hAnsi="Sylfaen" w:cs="Sylfaen"/>
          <w:lang w:val="ka-GE"/>
        </w:rPr>
        <w:t>ვომუშაოთ</w:t>
      </w:r>
      <w:r>
        <w:rPr>
          <w:lang w:val="ka-GE"/>
        </w:rPr>
        <w:t xml:space="preserve"> </w:t>
      </w:r>
      <w:r>
        <w:rPr>
          <w:rFonts w:ascii="Sylfaen" w:hAnsi="Sylfaen" w:cs="Sylfaen"/>
          <w:lang w:val="ka-GE"/>
        </w:rPr>
        <w:t>პედაგოგიურ</w:t>
      </w:r>
      <w:r>
        <w:rPr>
          <w:lang w:val="ka-GE"/>
        </w:rPr>
        <w:t xml:space="preserve"> </w:t>
      </w:r>
      <w:r>
        <w:rPr>
          <w:rFonts w:ascii="Sylfaen" w:hAnsi="Sylfaen" w:cs="Sylfaen"/>
          <w:lang w:val="ka-GE"/>
        </w:rPr>
        <w:t>კვლევებზე</w:t>
      </w:r>
      <w:r>
        <w:rPr>
          <w:lang w:val="ka-GE"/>
        </w:rPr>
        <w:t>?“ /</w:t>
      </w:r>
      <w:r>
        <w:rPr>
          <w:rFonts w:ascii="Sylfaen" w:hAnsi="Sylfaen" w:cs="Sylfaen"/>
          <w:lang w:val="ka-GE"/>
        </w:rPr>
        <w:t>ციფრული</w:t>
      </w:r>
      <w:r>
        <w:rPr>
          <w:lang w:val="ka-GE"/>
        </w:rPr>
        <w:t xml:space="preserve"> </w:t>
      </w:r>
    </w:p>
    <w:p w:rsidR="007615E3" w:rsidRDefault="007615E3" w:rsidP="007615E3">
      <w:pPr>
        <w:pStyle w:val="NoSpacing"/>
        <w:rPr>
          <w:u w:val="single"/>
          <w:lang w:val="ka-GE"/>
        </w:rPr>
      </w:pPr>
      <w:r>
        <w:rPr>
          <w:rFonts w:ascii="Sylfaen" w:hAnsi="Sylfaen" w:cs="Sylfaen"/>
          <w:lang w:val="ka-GE"/>
        </w:rPr>
        <w:t>რესურსი</w:t>
      </w:r>
      <w:r>
        <w:rPr>
          <w:lang w:val="ka-GE"/>
        </w:rPr>
        <w:t xml:space="preserve">/  </w:t>
      </w:r>
      <w:hyperlink r:id="rId13" w:history="1">
        <w:r>
          <w:rPr>
            <w:rStyle w:val="Hyperlink"/>
            <w:rFonts w:ascii="Sylfaen" w:eastAsia="Times New Roman" w:hAnsi="Sylfaen" w:cs="Times New Roman"/>
            <w:sz w:val="24"/>
            <w:szCs w:val="24"/>
            <w:lang w:val="ka-GE"/>
          </w:rPr>
          <w:t>http://www.slideshare.net/mylenss/ss-15892201</w:t>
        </w:r>
      </w:hyperlink>
    </w:p>
    <w:p w:rsidR="007615E3" w:rsidRDefault="007615E3" w:rsidP="007615E3">
      <w:pPr>
        <w:pStyle w:val="NoSpacing"/>
        <w:rPr>
          <w:u w:val="single"/>
          <w:lang w:val="ka-GE"/>
        </w:rPr>
      </w:pPr>
    </w:p>
    <w:p w:rsidR="007615E3" w:rsidRDefault="007615E3" w:rsidP="007615E3">
      <w:pPr>
        <w:pStyle w:val="NoSpacing"/>
        <w:rPr>
          <w:lang w:val="ka-GE"/>
        </w:rPr>
      </w:pPr>
      <w:r>
        <w:rPr>
          <w:lang w:val="ka-GE"/>
        </w:rPr>
        <w:t xml:space="preserve">4.  </w:t>
      </w:r>
      <w:r>
        <w:rPr>
          <w:rFonts w:ascii="Sylfaen" w:hAnsi="Sylfaen" w:cs="Sylfaen"/>
          <w:lang w:val="ka-GE"/>
        </w:rPr>
        <w:t>თ</w:t>
      </w:r>
      <w:r>
        <w:rPr>
          <w:lang w:val="ka-GE"/>
        </w:rPr>
        <w:t xml:space="preserve">. </w:t>
      </w:r>
      <w:r>
        <w:rPr>
          <w:rFonts w:ascii="Sylfaen" w:hAnsi="Sylfaen" w:cs="Sylfaen"/>
          <w:lang w:val="ka-GE"/>
        </w:rPr>
        <w:t>ზურაბიშვილი</w:t>
      </w:r>
      <w:r>
        <w:rPr>
          <w:lang w:val="ka-GE"/>
        </w:rPr>
        <w:t>- ,,</w:t>
      </w:r>
      <w:r>
        <w:rPr>
          <w:rFonts w:ascii="Sylfaen" w:hAnsi="Sylfaen" w:cs="Sylfaen"/>
          <w:lang w:val="ka-GE"/>
        </w:rPr>
        <w:t>თვისებრივი</w:t>
      </w:r>
      <w:r>
        <w:rPr>
          <w:lang w:val="ka-GE"/>
        </w:rPr>
        <w:t xml:space="preserve"> </w:t>
      </w:r>
      <w:r>
        <w:rPr>
          <w:rFonts w:ascii="Sylfaen" w:hAnsi="Sylfaen" w:cs="Sylfaen"/>
          <w:lang w:val="ka-GE"/>
        </w:rPr>
        <w:t>მეთოდები</w:t>
      </w:r>
      <w:r>
        <w:rPr>
          <w:lang w:val="ka-GE"/>
        </w:rPr>
        <w:t xml:space="preserve"> </w:t>
      </w:r>
      <w:r>
        <w:rPr>
          <w:rFonts w:ascii="Sylfaen" w:hAnsi="Sylfaen" w:cs="Sylfaen"/>
          <w:lang w:val="ka-GE"/>
        </w:rPr>
        <w:t>სოციალურ</w:t>
      </w:r>
      <w:r>
        <w:rPr>
          <w:lang w:val="ka-GE"/>
        </w:rPr>
        <w:t xml:space="preserve"> </w:t>
      </w:r>
      <w:r>
        <w:rPr>
          <w:rFonts w:ascii="Sylfaen" w:hAnsi="Sylfaen" w:cs="Sylfaen"/>
          <w:lang w:val="ka-GE"/>
        </w:rPr>
        <w:t>კვლევაში</w:t>
      </w:r>
      <w:r>
        <w:rPr>
          <w:lang w:val="ka-GE"/>
        </w:rPr>
        <w:t xml:space="preserve">“ </w:t>
      </w:r>
      <w:r>
        <w:rPr>
          <w:rFonts w:ascii="Sylfaen" w:hAnsi="Sylfaen" w:cs="Sylfaen"/>
          <w:lang w:val="ka-GE"/>
        </w:rPr>
        <w:t>სოციალურ</w:t>
      </w:r>
      <w:r>
        <w:rPr>
          <w:lang w:val="ka-GE"/>
        </w:rPr>
        <w:t xml:space="preserve"> </w:t>
      </w:r>
    </w:p>
    <w:p w:rsidR="007615E3" w:rsidRDefault="007615E3" w:rsidP="007615E3">
      <w:pPr>
        <w:pStyle w:val="NoSpacing"/>
        <w:rPr>
          <w:lang w:val="ka-GE"/>
        </w:rPr>
      </w:pPr>
      <w:r>
        <w:rPr>
          <w:rFonts w:ascii="Sylfaen" w:hAnsi="Sylfaen" w:cs="Sylfaen"/>
          <w:lang w:val="ka-GE"/>
        </w:rPr>
        <w:lastRenderedPageBreak/>
        <w:t>სოციალურ</w:t>
      </w:r>
      <w:r>
        <w:rPr>
          <w:lang w:val="ka-GE"/>
        </w:rPr>
        <w:t xml:space="preserve"> </w:t>
      </w:r>
      <w:r>
        <w:rPr>
          <w:rFonts w:ascii="Sylfaen" w:hAnsi="Sylfaen" w:cs="Sylfaen"/>
          <w:lang w:val="ka-GE"/>
        </w:rPr>
        <w:t>მეცნიერებათა</w:t>
      </w:r>
      <w:r>
        <w:rPr>
          <w:lang w:val="ka-GE"/>
        </w:rPr>
        <w:t xml:space="preserve"> </w:t>
      </w:r>
      <w:r>
        <w:rPr>
          <w:rFonts w:ascii="Sylfaen" w:hAnsi="Sylfaen" w:cs="Sylfaen"/>
          <w:lang w:val="ka-GE"/>
        </w:rPr>
        <w:t>ცენტრი</w:t>
      </w:r>
      <w:r>
        <w:rPr>
          <w:lang w:val="ka-GE"/>
        </w:rPr>
        <w:t xml:space="preserve"> 2006 </w:t>
      </w:r>
      <w:r>
        <w:rPr>
          <w:rFonts w:ascii="Sylfaen" w:hAnsi="Sylfaen" w:cs="Sylfaen"/>
          <w:lang w:val="ka-GE"/>
        </w:rPr>
        <w:t>წ</w:t>
      </w:r>
      <w:r>
        <w:rPr>
          <w:lang w:val="ka-GE"/>
        </w:rPr>
        <w:t xml:space="preserve">.    </w:t>
      </w:r>
      <w:hyperlink r:id="rId14" w:history="1">
        <w:r>
          <w:rPr>
            <w:rStyle w:val="Hyperlink"/>
            <w:rFonts w:ascii="Sylfaen" w:eastAsia="Times New Roman" w:hAnsi="Sylfaen" w:cs="Times New Roman"/>
            <w:sz w:val="24"/>
            <w:szCs w:val="24"/>
            <w:lang w:val="ka-GE"/>
          </w:rPr>
          <w:t>http://old.ucss.ge/geo/publication/publications_detail.php?ID=173</w:t>
        </w:r>
      </w:hyperlink>
    </w:p>
    <w:p w:rsidR="007615E3" w:rsidRDefault="007615E3" w:rsidP="007615E3">
      <w:pPr>
        <w:pStyle w:val="NoSpacing"/>
        <w:rPr>
          <w:lang w:val="ka-GE"/>
        </w:rPr>
      </w:pPr>
      <w:r>
        <w:rPr>
          <w:lang w:val="ka-GE"/>
        </w:rPr>
        <w:t>5.</w:t>
      </w:r>
      <w:r>
        <w:rPr>
          <w:rFonts w:ascii="Sylfaen" w:hAnsi="Sylfaen" w:cs="Sylfaen"/>
          <w:lang w:val="ka-GE"/>
        </w:rPr>
        <w:t>ლ</w:t>
      </w:r>
      <w:r>
        <w:rPr>
          <w:lang w:val="ka-GE"/>
        </w:rPr>
        <w:t xml:space="preserve">.  </w:t>
      </w:r>
      <w:r>
        <w:rPr>
          <w:rFonts w:ascii="Sylfaen" w:hAnsi="Sylfaen" w:cs="Sylfaen"/>
          <w:lang w:val="ka-GE"/>
        </w:rPr>
        <w:t>წულაძე</w:t>
      </w:r>
      <w:r>
        <w:rPr>
          <w:lang w:val="ka-GE"/>
        </w:rPr>
        <w:t>- ,,</w:t>
      </w:r>
      <w:r>
        <w:rPr>
          <w:rFonts w:ascii="Sylfaen" w:hAnsi="Sylfaen" w:cs="Sylfaen"/>
          <w:lang w:val="ka-GE"/>
        </w:rPr>
        <w:t>რაოდენობრივი</w:t>
      </w:r>
      <w:r>
        <w:rPr>
          <w:lang w:val="ka-GE"/>
        </w:rPr>
        <w:t xml:space="preserve"> </w:t>
      </w:r>
      <w:r>
        <w:rPr>
          <w:rFonts w:ascii="Sylfaen" w:hAnsi="Sylfaen" w:cs="Sylfaen"/>
          <w:lang w:val="ka-GE"/>
        </w:rPr>
        <w:t>კვლევის</w:t>
      </w:r>
      <w:r>
        <w:rPr>
          <w:lang w:val="ka-GE"/>
        </w:rPr>
        <w:t xml:space="preserve"> </w:t>
      </w:r>
      <w:r>
        <w:rPr>
          <w:rFonts w:ascii="Sylfaen" w:hAnsi="Sylfaen" w:cs="Sylfaen"/>
          <w:lang w:val="ka-GE"/>
        </w:rPr>
        <w:t>მეთოდები</w:t>
      </w:r>
      <w:r>
        <w:rPr>
          <w:lang w:val="ka-GE"/>
        </w:rPr>
        <w:t xml:space="preserve"> </w:t>
      </w:r>
      <w:r>
        <w:rPr>
          <w:rFonts w:ascii="Sylfaen" w:hAnsi="Sylfaen" w:cs="Sylfaen"/>
          <w:lang w:val="ka-GE"/>
        </w:rPr>
        <w:t>სოციალურ</w:t>
      </w:r>
      <w:r>
        <w:rPr>
          <w:lang w:val="ka-GE"/>
        </w:rPr>
        <w:t xml:space="preserve"> </w:t>
      </w:r>
      <w:r>
        <w:rPr>
          <w:rFonts w:ascii="Sylfaen" w:hAnsi="Sylfaen" w:cs="Sylfaen"/>
          <w:lang w:val="ka-GE"/>
        </w:rPr>
        <w:t>მეცნიერებებში</w:t>
      </w:r>
      <w:r>
        <w:rPr>
          <w:lang w:val="ka-GE"/>
        </w:rPr>
        <w:t xml:space="preserve">“ </w:t>
      </w:r>
      <w:r>
        <w:rPr>
          <w:rFonts w:ascii="Sylfaen" w:hAnsi="Sylfaen" w:cs="Sylfaen"/>
          <w:lang w:val="ka-GE"/>
        </w:rPr>
        <w:t>თბ</w:t>
      </w:r>
      <w:r>
        <w:rPr>
          <w:lang w:val="ka-GE"/>
        </w:rPr>
        <w:t xml:space="preserve">. </w:t>
      </w:r>
    </w:p>
    <w:p w:rsidR="007615E3" w:rsidRDefault="007615E3" w:rsidP="007615E3">
      <w:pPr>
        <w:pStyle w:val="NoSpacing"/>
        <w:rPr>
          <w:lang w:val="ka-GE"/>
        </w:rPr>
      </w:pPr>
      <w:r>
        <w:rPr>
          <w:lang w:val="ka-GE"/>
        </w:rPr>
        <w:t>2008</w:t>
      </w:r>
      <w:r>
        <w:rPr>
          <w:rFonts w:ascii="Sylfaen" w:hAnsi="Sylfaen" w:cs="Sylfaen"/>
          <w:lang w:val="ka-GE"/>
        </w:rPr>
        <w:t>წ</w:t>
      </w:r>
      <w:r>
        <w:rPr>
          <w:lang w:val="ka-GE"/>
        </w:rPr>
        <w:t xml:space="preserve">.  </w:t>
      </w:r>
    </w:p>
    <w:p w:rsidR="007615E3" w:rsidRDefault="007615E3" w:rsidP="007615E3">
      <w:pPr>
        <w:pStyle w:val="NoSpacing"/>
        <w:rPr>
          <w:u w:val="single"/>
          <w:lang w:val="ka-GE"/>
        </w:rPr>
      </w:pPr>
      <w:r>
        <w:rPr>
          <w:lang w:val="ka-GE"/>
        </w:rPr>
        <w:t xml:space="preserve">   </w:t>
      </w:r>
      <w:hyperlink r:id="rId15" w:history="1">
        <w:r>
          <w:rPr>
            <w:rStyle w:val="Hyperlink"/>
            <w:rFonts w:ascii="Sylfaen" w:eastAsia="Times New Roman" w:hAnsi="Sylfaen" w:cs="Times New Roman"/>
            <w:sz w:val="24"/>
            <w:szCs w:val="24"/>
            <w:lang w:val="ka-GE"/>
          </w:rPr>
          <w:t>http://css.ge/files/Books/Books/raodenobrivi_kvlevis_meTodebis_saxelomzgv.pd</w:t>
        </w:r>
      </w:hyperlink>
    </w:p>
    <w:p w:rsidR="007615E3" w:rsidRPr="00005ACC" w:rsidRDefault="007615E3" w:rsidP="007615E3">
      <w:pPr>
        <w:ind w:left="1080"/>
        <w:rPr>
          <w:rFonts w:ascii="Sylfaen" w:hAnsi="Sylfaen"/>
          <w:sz w:val="24"/>
          <w:szCs w:val="24"/>
        </w:rPr>
      </w:pPr>
    </w:p>
    <w:p w:rsidR="007615E3" w:rsidRPr="00005ACC" w:rsidRDefault="007615E3" w:rsidP="007615E3">
      <w:pPr>
        <w:ind w:left="1080"/>
        <w:rPr>
          <w:rFonts w:ascii="Sylfaen" w:hAnsi="Sylfaen"/>
          <w:sz w:val="24"/>
          <w:szCs w:val="24"/>
        </w:rPr>
      </w:pPr>
    </w:p>
    <w:p w:rsidR="007615E3" w:rsidRPr="00005ACC" w:rsidRDefault="007615E3" w:rsidP="007615E3">
      <w:pPr>
        <w:ind w:left="1080"/>
        <w:rPr>
          <w:rFonts w:ascii="Sylfaen" w:hAnsi="Sylfaen"/>
          <w:sz w:val="24"/>
          <w:szCs w:val="24"/>
        </w:rPr>
      </w:pPr>
    </w:p>
    <w:p w:rsidR="007615E3" w:rsidRPr="00005ACC" w:rsidRDefault="007615E3" w:rsidP="007615E3">
      <w:pPr>
        <w:ind w:left="1080"/>
        <w:rPr>
          <w:rFonts w:ascii="Sylfaen" w:hAnsi="Sylfaen"/>
          <w:sz w:val="24"/>
          <w:szCs w:val="24"/>
        </w:rPr>
      </w:pPr>
    </w:p>
    <w:p w:rsidR="007615E3" w:rsidRPr="00005ACC" w:rsidRDefault="007615E3" w:rsidP="007615E3">
      <w:pPr>
        <w:ind w:left="1080"/>
        <w:rPr>
          <w:rFonts w:ascii="Sylfaen" w:hAnsi="Sylfaen"/>
          <w:sz w:val="24"/>
          <w:szCs w:val="24"/>
        </w:rPr>
      </w:pPr>
    </w:p>
    <w:p w:rsidR="007615E3" w:rsidRPr="00005ACC" w:rsidRDefault="007615E3" w:rsidP="007615E3">
      <w:pPr>
        <w:ind w:left="1080"/>
        <w:rPr>
          <w:rFonts w:ascii="Sylfaen" w:hAnsi="Sylfaen"/>
          <w:sz w:val="24"/>
          <w:szCs w:val="24"/>
        </w:rPr>
      </w:pPr>
    </w:p>
    <w:p w:rsidR="007615E3" w:rsidRPr="00005ACC" w:rsidRDefault="007615E3" w:rsidP="007615E3">
      <w:pPr>
        <w:ind w:left="1080"/>
        <w:rPr>
          <w:rFonts w:ascii="Sylfaen" w:hAnsi="Sylfaen"/>
          <w:sz w:val="24"/>
          <w:szCs w:val="24"/>
        </w:rPr>
      </w:pPr>
    </w:p>
    <w:p w:rsidR="007615E3" w:rsidRPr="00005ACC" w:rsidRDefault="007615E3" w:rsidP="007615E3">
      <w:pPr>
        <w:ind w:left="1080"/>
        <w:rPr>
          <w:rFonts w:ascii="Sylfaen" w:hAnsi="Sylfaen"/>
          <w:sz w:val="24"/>
          <w:szCs w:val="24"/>
        </w:rPr>
      </w:pPr>
    </w:p>
    <w:p w:rsidR="007615E3" w:rsidRPr="00005ACC" w:rsidRDefault="007615E3" w:rsidP="007615E3">
      <w:pPr>
        <w:ind w:left="1080"/>
        <w:rPr>
          <w:rFonts w:ascii="Sylfaen" w:hAnsi="Sylfaen"/>
          <w:sz w:val="24"/>
          <w:szCs w:val="24"/>
        </w:rPr>
      </w:pPr>
    </w:p>
    <w:p w:rsidR="007615E3" w:rsidRPr="00005ACC" w:rsidRDefault="007615E3" w:rsidP="007615E3">
      <w:pPr>
        <w:ind w:left="1080"/>
        <w:rPr>
          <w:rFonts w:ascii="Sylfaen" w:hAnsi="Sylfaen"/>
          <w:sz w:val="24"/>
          <w:szCs w:val="24"/>
        </w:rPr>
      </w:pPr>
    </w:p>
    <w:p w:rsidR="007615E3" w:rsidRPr="00005ACC" w:rsidRDefault="007615E3" w:rsidP="007615E3">
      <w:pPr>
        <w:ind w:left="1080"/>
        <w:rPr>
          <w:rFonts w:ascii="Sylfaen" w:hAnsi="Sylfaen"/>
          <w:sz w:val="24"/>
          <w:szCs w:val="24"/>
        </w:rPr>
      </w:pPr>
    </w:p>
    <w:p w:rsidR="007615E3" w:rsidRPr="00005ACC" w:rsidRDefault="007615E3" w:rsidP="007615E3">
      <w:pPr>
        <w:ind w:left="1080"/>
        <w:rPr>
          <w:rFonts w:ascii="Sylfaen" w:hAnsi="Sylfaen"/>
          <w:sz w:val="24"/>
          <w:szCs w:val="24"/>
        </w:rPr>
      </w:pPr>
    </w:p>
    <w:p w:rsidR="007615E3" w:rsidRPr="00005ACC" w:rsidRDefault="007615E3" w:rsidP="007615E3">
      <w:pPr>
        <w:ind w:left="1080"/>
        <w:rPr>
          <w:rFonts w:ascii="Sylfaen" w:hAnsi="Sylfaen"/>
          <w:sz w:val="24"/>
          <w:szCs w:val="24"/>
        </w:rPr>
      </w:pPr>
    </w:p>
    <w:p w:rsidR="007615E3" w:rsidRPr="00005ACC" w:rsidRDefault="007615E3" w:rsidP="007615E3">
      <w:pPr>
        <w:ind w:left="1080"/>
        <w:rPr>
          <w:rFonts w:ascii="Sylfaen" w:hAnsi="Sylfaen"/>
          <w:sz w:val="24"/>
          <w:szCs w:val="24"/>
        </w:rPr>
      </w:pPr>
    </w:p>
    <w:p w:rsidR="007615E3" w:rsidRPr="004D5995" w:rsidRDefault="007615E3" w:rsidP="007615E3">
      <w:pPr>
        <w:rPr>
          <w:rFonts w:ascii="Sylfaen" w:hAnsi="Sylfaen"/>
        </w:rPr>
      </w:pPr>
    </w:p>
    <w:p w:rsidR="008E6898" w:rsidRPr="00982FBA" w:rsidRDefault="008E6898" w:rsidP="00E51A36">
      <w:pPr>
        <w:rPr>
          <w:rFonts w:ascii="Sylfaen" w:hAnsi="Sylfaen"/>
          <w:b/>
          <w:sz w:val="32"/>
          <w:szCs w:val="32"/>
        </w:rPr>
      </w:pPr>
    </w:p>
    <w:sectPr w:rsidR="008E6898" w:rsidRPr="00982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iterNusx">
    <w:altName w:val="LiterNusx"/>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515"/>
    <w:multiLevelType w:val="hybridMultilevel"/>
    <w:tmpl w:val="BE5AFE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F44BE"/>
    <w:multiLevelType w:val="hybridMultilevel"/>
    <w:tmpl w:val="E47A97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7A182E"/>
    <w:multiLevelType w:val="hybridMultilevel"/>
    <w:tmpl w:val="AD74AE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C92C6F"/>
    <w:multiLevelType w:val="multilevel"/>
    <w:tmpl w:val="B4584C0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A9E273B"/>
    <w:multiLevelType w:val="hybridMultilevel"/>
    <w:tmpl w:val="5BA05B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B66538"/>
    <w:multiLevelType w:val="hybridMultilevel"/>
    <w:tmpl w:val="7A0232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41E29BC"/>
    <w:multiLevelType w:val="hybridMultilevel"/>
    <w:tmpl w:val="A8EA88C8"/>
    <w:lvl w:ilvl="0" w:tplc="04190009">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15:restartNumberingAfterBreak="0">
    <w:nsid w:val="37F9796F"/>
    <w:multiLevelType w:val="hybridMultilevel"/>
    <w:tmpl w:val="E4FE73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8E23B7"/>
    <w:multiLevelType w:val="hybridMultilevel"/>
    <w:tmpl w:val="BDBC4E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9B27276"/>
    <w:multiLevelType w:val="hybridMultilevel"/>
    <w:tmpl w:val="58DA2C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FE97046"/>
    <w:multiLevelType w:val="hybridMultilevel"/>
    <w:tmpl w:val="7A0232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54C42479"/>
    <w:multiLevelType w:val="hybridMultilevel"/>
    <w:tmpl w:val="C2A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987A13"/>
    <w:multiLevelType w:val="hybridMultilevel"/>
    <w:tmpl w:val="1556DC72"/>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66BF789D"/>
    <w:multiLevelType w:val="hybridMultilevel"/>
    <w:tmpl w:val="0CB4D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D63F10"/>
    <w:multiLevelType w:val="hybridMultilevel"/>
    <w:tmpl w:val="30B61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1"/>
  </w:num>
  <w:num w:numId="4">
    <w:abstractNumId w:val="3"/>
  </w:num>
  <w:num w:numId="5">
    <w:abstractNumId w:val="6"/>
  </w:num>
  <w:num w:numId="6">
    <w:abstractNumId w:val="12"/>
  </w:num>
  <w:num w:numId="7">
    <w:abstractNumId w:val="4"/>
  </w:num>
  <w:num w:numId="8">
    <w:abstractNumId w:val="14"/>
  </w:num>
  <w:num w:numId="9">
    <w:abstractNumId w:val="8"/>
  </w:num>
  <w:num w:numId="10">
    <w:abstractNumId w:val="7"/>
  </w:num>
  <w:num w:numId="11">
    <w:abstractNumId w:val="1"/>
  </w:num>
  <w:num w:numId="12">
    <w:abstractNumId w:val="10"/>
  </w:num>
  <w:num w:numId="13">
    <w:abstractNumId w:val="2"/>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898"/>
    <w:rsid w:val="0006156B"/>
    <w:rsid w:val="000F685B"/>
    <w:rsid w:val="001E7542"/>
    <w:rsid w:val="00277985"/>
    <w:rsid w:val="00490FFE"/>
    <w:rsid w:val="005735B2"/>
    <w:rsid w:val="005D2BB4"/>
    <w:rsid w:val="006257BD"/>
    <w:rsid w:val="007615E3"/>
    <w:rsid w:val="007A3353"/>
    <w:rsid w:val="008327AB"/>
    <w:rsid w:val="008E6898"/>
    <w:rsid w:val="00982FBA"/>
    <w:rsid w:val="009D7250"/>
    <w:rsid w:val="00AC1FDB"/>
    <w:rsid w:val="00AC47D1"/>
    <w:rsid w:val="00C24EBA"/>
    <w:rsid w:val="00C62E60"/>
    <w:rsid w:val="00CA536C"/>
    <w:rsid w:val="00D55415"/>
    <w:rsid w:val="00E51A36"/>
    <w:rsid w:val="00F10DB4"/>
    <w:rsid w:val="00F73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A762"/>
  <w15:docId w15:val="{F84FE72E-94A2-4F18-8F56-7472B23B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898"/>
    <w:pPr>
      <w:ind w:left="720"/>
      <w:contextualSpacing/>
    </w:pPr>
  </w:style>
  <w:style w:type="paragraph" w:customStyle="1" w:styleId="Normal0">
    <w:name w:val="[Normal]"/>
    <w:rsid w:val="00277985"/>
    <w:pPr>
      <w:spacing w:after="0" w:line="240" w:lineRule="auto"/>
    </w:pPr>
    <w:rPr>
      <w:rFonts w:ascii="Arial" w:eastAsia="Arial" w:hAnsi="Arial" w:cs="Times New Roman"/>
      <w:sz w:val="24"/>
      <w:szCs w:val="20"/>
    </w:rPr>
  </w:style>
  <w:style w:type="character" w:customStyle="1" w:styleId="A7">
    <w:name w:val="A7"/>
    <w:uiPriority w:val="99"/>
    <w:rsid w:val="00277985"/>
    <w:rPr>
      <w:rFonts w:ascii="LiterNusx" w:hAnsi="LiterNusx" w:cs="LiterNusx" w:hint="default"/>
      <w:color w:val="000000"/>
      <w:sz w:val="28"/>
      <w:szCs w:val="28"/>
    </w:rPr>
  </w:style>
  <w:style w:type="paragraph" w:styleId="BalloonText">
    <w:name w:val="Balloon Text"/>
    <w:basedOn w:val="Normal"/>
    <w:link w:val="BalloonTextChar"/>
    <w:uiPriority w:val="99"/>
    <w:semiHidden/>
    <w:unhideWhenUsed/>
    <w:rsid w:val="00AC1F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FDB"/>
    <w:rPr>
      <w:rFonts w:ascii="Segoe UI" w:hAnsi="Segoe UI" w:cs="Segoe UI"/>
      <w:sz w:val="18"/>
      <w:szCs w:val="18"/>
      <w:lang w:val="ka-GE"/>
    </w:rPr>
  </w:style>
  <w:style w:type="paragraph" w:styleId="NormalWeb">
    <w:name w:val="Normal (Web)"/>
    <w:basedOn w:val="Normal"/>
    <w:uiPriority w:val="99"/>
    <w:unhideWhenUsed/>
    <w:rsid w:val="00E51A3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90FFE"/>
    <w:rPr>
      <w:b/>
      <w:bCs/>
    </w:rPr>
  </w:style>
  <w:style w:type="character" w:styleId="Hyperlink">
    <w:name w:val="Hyperlink"/>
    <w:basedOn w:val="DefaultParagraphFont"/>
    <w:uiPriority w:val="99"/>
    <w:semiHidden/>
    <w:unhideWhenUsed/>
    <w:rsid w:val="007615E3"/>
    <w:rPr>
      <w:color w:val="0000FF" w:themeColor="hyperlink"/>
      <w:u w:val="single"/>
    </w:rPr>
  </w:style>
  <w:style w:type="paragraph" w:styleId="NoSpacing">
    <w:name w:val="No Spacing"/>
    <w:uiPriority w:val="1"/>
    <w:qFormat/>
    <w:rsid w:val="007615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4013">
      <w:bodyDiv w:val="1"/>
      <w:marLeft w:val="0"/>
      <w:marRight w:val="0"/>
      <w:marTop w:val="0"/>
      <w:marBottom w:val="0"/>
      <w:divBdr>
        <w:top w:val="none" w:sz="0" w:space="0" w:color="auto"/>
        <w:left w:val="none" w:sz="0" w:space="0" w:color="auto"/>
        <w:bottom w:val="none" w:sz="0" w:space="0" w:color="auto"/>
        <w:right w:val="none" w:sz="0" w:space="0" w:color="auto"/>
      </w:divBdr>
      <w:divsChild>
        <w:div w:id="26301483">
          <w:marLeft w:val="0"/>
          <w:marRight w:val="0"/>
          <w:marTop w:val="0"/>
          <w:marBottom w:val="240"/>
          <w:divBdr>
            <w:top w:val="none" w:sz="0" w:space="0" w:color="auto"/>
            <w:left w:val="none" w:sz="0" w:space="0" w:color="auto"/>
            <w:bottom w:val="none" w:sz="0" w:space="0" w:color="auto"/>
            <w:right w:val="none" w:sz="0" w:space="0" w:color="auto"/>
          </w:divBdr>
        </w:div>
      </w:divsChild>
    </w:div>
    <w:div w:id="122621513">
      <w:bodyDiv w:val="1"/>
      <w:marLeft w:val="0"/>
      <w:marRight w:val="0"/>
      <w:marTop w:val="0"/>
      <w:marBottom w:val="0"/>
      <w:divBdr>
        <w:top w:val="none" w:sz="0" w:space="0" w:color="auto"/>
        <w:left w:val="none" w:sz="0" w:space="0" w:color="auto"/>
        <w:bottom w:val="none" w:sz="0" w:space="0" w:color="auto"/>
        <w:right w:val="none" w:sz="0" w:space="0" w:color="auto"/>
      </w:divBdr>
    </w:div>
    <w:div w:id="152727124">
      <w:bodyDiv w:val="1"/>
      <w:marLeft w:val="0"/>
      <w:marRight w:val="0"/>
      <w:marTop w:val="0"/>
      <w:marBottom w:val="0"/>
      <w:divBdr>
        <w:top w:val="none" w:sz="0" w:space="0" w:color="auto"/>
        <w:left w:val="none" w:sz="0" w:space="0" w:color="auto"/>
        <w:bottom w:val="none" w:sz="0" w:space="0" w:color="auto"/>
        <w:right w:val="none" w:sz="0" w:space="0" w:color="auto"/>
      </w:divBdr>
    </w:div>
    <w:div w:id="385422338">
      <w:bodyDiv w:val="1"/>
      <w:marLeft w:val="0"/>
      <w:marRight w:val="0"/>
      <w:marTop w:val="0"/>
      <w:marBottom w:val="0"/>
      <w:divBdr>
        <w:top w:val="none" w:sz="0" w:space="0" w:color="auto"/>
        <w:left w:val="none" w:sz="0" w:space="0" w:color="auto"/>
        <w:bottom w:val="none" w:sz="0" w:space="0" w:color="auto"/>
        <w:right w:val="none" w:sz="0" w:space="0" w:color="auto"/>
      </w:divBdr>
    </w:div>
    <w:div w:id="614600486">
      <w:bodyDiv w:val="1"/>
      <w:marLeft w:val="0"/>
      <w:marRight w:val="0"/>
      <w:marTop w:val="0"/>
      <w:marBottom w:val="0"/>
      <w:divBdr>
        <w:top w:val="none" w:sz="0" w:space="0" w:color="auto"/>
        <w:left w:val="none" w:sz="0" w:space="0" w:color="auto"/>
        <w:bottom w:val="none" w:sz="0" w:space="0" w:color="auto"/>
        <w:right w:val="none" w:sz="0" w:space="0" w:color="auto"/>
      </w:divBdr>
    </w:div>
    <w:div w:id="1139104383">
      <w:bodyDiv w:val="1"/>
      <w:marLeft w:val="0"/>
      <w:marRight w:val="0"/>
      <w:marTop w:val="0"/>
      <w:marBottom w:val="0"/>
      <w:divBdr>
        <w:top w:val="none" w:sz="0" w:space="0" w:color="auto"/>
        <w:left w:val="none" w:sz="0" w:space="0" w:color="auto"/>
        <w:bottom w:val="none" w:sz="0" w:space="0" w:color="auto"/>
        <w:right w:val="none" w:sz="0" w:space="0" w:color="auto"/>
      </w:divBdr>
    </w:div>
    <w:div w:id="2080133182">
      <w:bodyDiv w:val="1"/>
      <w:marLeft w:val="0"/>
      <w:marRight w:val="0"/>
      <w:marTop w:val="0"/>
      <w:marBottom w:val="0"/>
      <w:divBdr>
        <w:top w:val="none" w:sz="0" w:space="0" w:color="auto"/>
        <w:left w:val="none" w:sz="0" w:space="0" w:color="auto"/>
        <w:bottom w:val="none" w:sz="0" w:space="0" w:color="auto"/>
        <w:right w:val="none" w:sz="0" w:space="0" w:color="auto"/>
      </w:divBdr>
    </w:div>
    <w:div w:id="2095542617">
      <w:bodyDiv w:val="1"/>
      <w:marLeft w:val="0"/>
      <w:marRight w:val="0"/>
      <w:marTop w:val="0"/>
      <w:marBottom w:val="0"/>
      <w:divBdr>
        <w:top w:val="none" w:sz="0" w:space="0" w:color="auto"/>
        <w:left w:val="none" w:sz="0" w:space="0" w:color="auto"/>
        <w:bottom w:val="none" w:sz="0" w:space="0" w:color="auto"/>
        <w:right w:val="none" w:sz="0" w:space="0" w:color="auto"/>
      </w:divBdr>
    </w:div>
    <w:div w:id="214134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hyperlink" Target="http://www.slideshare.net/mylenss/ss-15892201" TargetMode="Externa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hyperlink" Target="http://mastsavlebeli.ge/?p=28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tpdc.gov.ge/uploads/pdf_documents/gzamkvlevi%20meore%20nawili.pdf" TargetMode="External"/><Relationship Id="rId5" Type="http://schemas.openxmlformats.org/officeDocument/2006/relationships/chart" Target="charts/chart1.xml"/><Relationship Id="rId15" Type="http://schemas.openxmlformats.org/officeDocument/2006/relationships/hyperlink" Target="http://css.ge/files/Books/Books/raodenobrivi_kvlevis_meTodebis_saxelomzgv.pd" TargetMode="Externa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hyperlink" Target="http://old.ucss.ge/geo/publication/publications_detail.php?ID=173"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დიახ</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numCache>
            </c:numRef>
          </c:cat>
          <c:val>
            <c:numRef>
              <c:f>Sheet1!$B$2:$B$5</c:f>
              <c:numCache>
                <c:formatCode>General</c:formatCode>
                <c:ptCount val="4"/>
                <c:pt idx="0" formatCode="0%">
                  <c:v>0.1</c:v>
                </c:pt>
              </c:numCache>
            </c:numRef>
          </c:val>
          <c:extLst>
            <c:ext xmlns:c16="http://schemas.microsoft.com/office/drawing/2014/chart" uri="{C3380CC4-5D6E-409C-BE32-E72D297353CC}">
              <c16:uniqueId val="{00000000-8654-4EB5-81E8-BB46CE302252}"/>
            </c:ext>
          </c:extLst>
        </c:ser>
        <c:ser>
          <c:idx val="1"/>
          <c:order val="1"/>
          <c:tx>
            <c:strRef>
              <c:f>Sheet1!$C$1</c:f>
              <c:strCache>
                <c:ptCount val="1"/>
                <c:pt idx="0">
                  <c:v>არა</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numCache>
            </c:numRef>
          </c:cat>
          <c:val>
            <c:numRef>
              <c:f>Sheet1!$C$2:$C$5</c:f>
              <c:numCache>
                <c:formatCode>General</c:formatCode>
                <c:ptCount val="4"/>
                <c:pt idx="0" formatCode="0%">
                  <c:v>0.9</c:v>
                </c:pt>
              </c:numCache>
            </c:numRef>
          </c:val>
          <c:extLst>
            <c:ext xmlns:c16="http://schemas.microsoft.com/office/drawing/2014/chart" uri="{C3380CC4-5D6E-409C-BE32-E72D297353CC}">
              <c16:uniqueId val="{00000001-8654-4EB5-81E8-BB46CE302252}"/>
            </c:ext>
          </c:extLst>
        </c:ser>
        <c:dLbls>
          <c:showLegendKey val="0"/>
          <c:showVal val="0"/>
          <c:showCatName val="0"/>
          <c:showSerName val="0"/>
          <c:showPercent val="0"/>
          <c:showBubbleSize val="0"/>
        </c:dLbls>
        <c:gapWidth val="150"/>
        <c:shape val="box"/>
        <c:axId val="460139608"/>
        <c:axId val="460144528"/>
        <c:axId val="0"/>
      </c:bar3DChart>
      <c:catAx>
        <c:axId val="4601396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0144528"/>
        <c:crosses val="autoZero"/>
        <c:auto val="1"/>
        <c:lblAlgn val="ctr"/>
        <c:lblOffset val="100"/>
        <c:noMultiLvlLbl val="0"/>
      </c:catAx>
      <c:valAx>
        <c:axId val="460144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0139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დიახ</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numCache>
            </c:numRef>
          </c:cat>
          <c:val>
            <c:numRef>
              <c:f>Sheet1!$B$2:$B$5</c:f>
              <c:numCache>
                <c:formatCode>General</c:formatCode>
                <c:ptCount val="4"/>
                <c:pt idx="0" formatCode="0%">
                  <c:v>0.05</c:v>
                </c:pt>
              </c:numCache>
            </c:numRef>
          </c:val>
          <c:extLst>
            <c:ext xmlns:c16="http://schemas.microsoft.com/office/drawing/2014/chart" uri="{C3380CC4-5D6E-409C-BE32-E72D297353CC}">
              <c16:uniqueId val="{00000000-492E-4711-92A9-8E8B68EE3189}"/>
            </c:ext>
          </c:extLst>
        </c:ser>
        <c:ser>
          <c:idx val="1"/>
          <c:order val="1"/>
          <c:tx>
            <c:strRef>
              <c:f>Sheet1!$C$1</c:f>
              <c:strCache>
                <c:ptCount val="1"/>
                <c:pt idx="0">
                  <c:v>არა</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numCache>
            </c:numRef>
          </c:cat>
          <c:val>
            <c:numRef>
              <c:f>Sheet1!$C$2:$C$5</c:f>
              <c:numCache>
                <c:formatCode>General</c:formatCode>
                <c:ptCount val="4"/>
                <c:pt idx="0" formatCode="0%">
                  <c:v>0.15</c:v>
                </c:pt>
              </c:numCache>
            </c:numRef>
          </c:val>
          <c:extLst>
            <c:ext xmlns:c16="http://schemas.microsoft.com/office/drawing/2014/chart" uri="{C3380CC4-5D6E-409C-BE32-E72D297353CC}">
              <c16:uniqueId val="{00000001-492E-4711-92A9-8E8B68EE3189}"/>
            </c:ext>
          </c:extLst>
        </c:ser>
        <c:ser>
          <c:idx val="2"/>
          <c:order val="2"/>
          <c:tx>
            <c:strRef>
              <c:f>Sheet1!$D$1</c:f>
              <c:strCache>
                <c:ptCount val="1"/>
                <c:pt idx="0">
                  <c:v>მეტკალებად</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numCache>
            </c:numRef>
          </c:cat>
          <c:val>
            <c:numRef>
              <c:f>Sheet1!$D$2:$D$5</c:f>
              <c:numCache>
                <c:formatCode>General</c:formatCode>
                <c:ptCount val="4"/>
                <c:pt idx="0" formatCode="0%">
                  <c:v>0.8</c:v>
                </c:pt>
              </c:numCache>
            </c:numRef>
          </c:val>
          <c:extLst>
            <c:ext xmlns:c16="http://schemas.microsoft.com/office/drawing/2014/chart" uri="{C3380CC4-5D6E-409C-BE32-E72D297353CC}">
              <c16:uniqueId val="{00000002-492E-4711-92A9-8E8B68EE3189}"/>
            </c:ext>
          </c:extLst>
        </c:ser>
        <c:dLbls>
          <c:showLegendKey val="0"/>
          <c:showVal val="0"/>
          <c:showCatName val="0"/>
          <c:showSerName val="0"/>
          <c:showPercent val="0"/>
          <c:showBubbleSize val="0"/>
        </c:dLbls>
        <c:gapWidth val="219"/>
        <c:overlap val="-27"/>
        <c:axId val="419450752"/>
        <c:axId val="419455344"/>
      </c:barChart>
      <c:catAx>
        <c:axId val="419450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9455344"/>
        <c:crosses val="autoZero"/>
        <c:auto val="1"/>
        <c:lblAlgn val="ctr"/>
        <c:lblOffset val="100"/>
        <c:noMultiLvlLbl val="0"/>
      </c:catAx>
      <c:valAx>
        <c:axId val="419455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9450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750400991542723E-2"/>
          <c:y val="0.14718253968253969"/>
          <c:w val="0.90415700641586472"/>
          <c:h val="0.7135779902512186"/>
        </c:manualLayout>
      </c:layout>
      <c:barChart>
        <c:barDir val="col"/>
        <c:grouping val="clustered"/>
        <c:varyColors val="0"/>
        <c:ser>
          <c:idx val="0"/>
          <c:order val="0"/>
          <c:tx>
            <c:strRef>
              <c:f>Sheet1!$B$1</c:f>
              <c:strCache>
                <c:ptCount val="1"/>
                <c:pt idx="0">
                  <c:v>მნიშვნელოვნად</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numCache>
            </c:numRef>
          </c:cat>
          <c:val>
            <c:numRef>
              <c:f>Sheet1!$B$2:$B$5</c:f>
              <c:numCache>
                <c:formatCode>General</c:formatCode>
                <c:ptCount val="4"/>
                <c:pt idx="0" formatCode="0%">
                  <c:v>0.25</c:v>
                </c:pt>
              </c:numCache>
            </c:numRef>
          </c:val>
          <c:extLst>
            <c:ext xmlns:c16="http://schemas.microsoft.com/office/drawing/2014/chart" uri="{C3380CC4-5D6E-409C-BE32-E72D297353CC}">
              <c16:uniqueId val="{00000000-B7F8-4CFB-9FFF-C9D4224D7EBB}"/>
            </c:ext>
          </c:extLst>
        </c:ser>
        <c:ser>
          <c:idx val="1"/>
          <c:order val="1"/>
          <c:tx>
            <c:strRef>
              <c:f>Sheet1!$C$1</c:f>
              <c:strCache>
                <c:ptCount val="1"/>
                <c:pt idx="0">
                  <c:v>უმნიშვნელოდ</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numCache>
            </c:numRef>
          </c:cat>
          <c:val>
            <c:numRef>
              <c:f>Sheet1!$C$2:$C$5</c:f>
              <c:numCache>
                <c:formatCode>General</c:formatCode>
                <c:ptCount val="4"/>
                <c:pt idx="0" formatCode="0%">
                  <c:v>0.15</c:v>
                </c:pt>
              </c:numCache>
            </c:numRef>
          </c:val>
          <c:extLst>
            <c:ext xmlns:c16="http://schemas.microsoft.com/office/drawing/2014/chart" uri="{C3380CC4-5D6E-409C-BE32-E72D297353CC}">
              <c16:uniqueId val="{00000001-B7F8-4CFB-9FFF-C9D4224D7EBB}"/>
            </c:ext>
          </c:extLst>
        </c:ser>
        <c:ser>
          <c:idx val="2"/>
          <c:order val="2"/>
          <c:tx>
            <c:strRef>
              <c:f>Sheet1!$D$1</c:f>
              <c:strCache>
                <c:ptCount val="1"/>
                <c:pt idx="0">
                  <c:v>მეტნაკლებად მნიშვნელოვნად</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numCache>
            </c:numRef>
          </c:cat>
          <c:val>
            <c:numRef>
              <c:f>Sheet1!$D$2:$D$5</c:f>
              <c:numCache>
                <c:formatCode>General</c:formatCode>
                <c:ptCount val="4"/>
                <c:pt idx="0" formatCode="0%">
                  <c:v>0.6</c:v>
                </c:pt>
              </c:numCache>
            </c:numRef>
          </c:val>
          <c:extLst>
            <c:ext xmlns:c16="http://schemas.microsoft.com/office/drawing/2014/chart" uri="{C3380CC4-5D6E-409C-BE32-E72D297353CC}">
              <c16:uniqueId val="{00000002-B7F8-4CFB-9FFF-C9D4224D7EBB}"/>
            </c:ext>
          </c:extLst>
        </c:ser>
        <c:dLbls>
          <c:showLegendKey val="0"/>
          <c:showVal val="0"/>
          <c:showCatName val="0"/>
          <c:showSerName val="0"/>
          <c:showPercent val="0"/>
          <c:showBubbleSize val="0"/>
        </c:dLbls>
        <c:gapWidth val="219"/>
        <c:overlap val="-27"/>
        <c:axId val="422575536"/>
        <c:axId val="422575864"/>
      </c:barChart>
      <c:catAx>
        <c:axId val="42257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2575864"/>
        <c:crosses val="autoZero"/>
        <c:auto val="1"/>
        <c:lblAlgn val="ctr"/>
        <c:lblOffset val="100"/>
        <c:noMultiLvlLbl val="0"/>
      </c:catAx>
      <c:valAx>
        <c:axId val="4225758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2575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დიახ</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numCache>
            </c:numRef>
          </c:cat>
          <c:val>
            <c:numRef>
              <c:f>Sheet1!$B$2:$B$5</c:f>
              <c:numCache>
                <c:formatCode>General</c:formatCode>
                <c:ptCount val="4"/>
                <c:pt idx="0" formatCode="0%">
                  <c:v>0.1</c:v>
                </c:pt>
              </c:numCache>
            </c:numRef>
          </c:val>
          <c:extLst>
            <c:ext xmlns:c16="http://schemas.microsoft.com/office/drawing/2014/chart" uri="{C3380CC4-5D6E-409C-BE32-E72D297353CC}">
              <c16:uniqueId val="{00000000-A28F-44DF-AB44-6D67A2CDCEFB}"/>
            </c:ext>
          </c:extLst>
        </c:ser>
        <c:ser>
          <c:idx val="1"/>
          <c:order val="1"/>
          <c:tx>
            <c:strRef>
              <c:f>Sheet1!$C$1</c:f>
              <c:strCache>
                <c:ptCount val="1"/>
                <c:pt idx="0">
                  <c:v>არა</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numCache>
            </c:numRef>
          </c:cat>
          <c:val>
            <c:numRef>
              <c:f>Sheet1!$C$2:$C$5</c:f>
              <c:numCache>
                <c:formatCode>General</c:formatCode>
                <c:ptCount val="4"/>
                <c:pt idx="0" formatCode="0%">
                  <c:v>0.9</c:v>
                </c:pt>
              </c:numCache>
            </c:numRef>
          </c:val>
          <c:extLst>
            <c:ext xmlns:c16="http://schemas.microsoft.com/office/drawing/2014/chart" uri="{C3380CC4-5D6E-409C-BE32-E72D297353CC}">
              <c16:uniqueId val="{00000001-A28F-44DF-AB44-6D67A2CDCEFB}"/>
            </c:ext>
          </c:extLst>
        </c:ser>
        <c:dLbls>
          <c:showLegendKey val="0"/>
          <c:showVal val="0"/>
          <c:showCatName val="0"/>
          <c:showSerName val="0"/>
          <c:showPercent val="0"/>
          <c:showBubbleSize val="0"/>
        </c:dLbls>
        <c:gapWidth val="150"/>
        <c:shape val="box"/>
        <c:axId val="460139608"/>
        <c:axId val="460144528"/>
        <c:axId val="0"/>
      </c:bar3DChart>
      <c:catAx>
        <c:axId val="4601396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0144528"/>
        <c:crosses val="autoZero"/>
        <c:auto val="1"/>
        <c:lblAlgn val="ctr"/>
        <c:lblOffset val="100"/>
        <c:noMultiLvlLbl val="0"/>
      </c:catAx>
      <c:valAx>
        <c:axId val="460144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0139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დიახ</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numCache>
            </c:numRef>
          </c:cat>
          <c:val>
            <c:numRef>
              <c:f>Sheet1!$B$2:$B$5</c:f>
              <c:numCache>
                <c:formatCode>General</c:formatCode>
                <c:ptCount val="4"/>
                <c:pt idx="0" formatCode="0%">
                  <c:v>0.05</c:v>
                </c:pt>
              </c:numCache>
            </c:numRef>
          </c:val>
          <c:extLst>
            <c:ext xmlns:c16="http://schemas.microsoft.com/office/drawing/2014/chart" uri="{C3380CC4-5D6E-409C-BE32-E72D297353CC}">
              <c16:uniqueId val="{00000000-F8FC-4ACF-827B-F7A59D176D26}"/>
            </c:ext>
          </c:extLst>
        </c:ser>
        <c:ser>
          <c:idx val="1"/>
          <c:order val="1"/>
          <c:tx>
            <c:strRef>
              <c:f>Sheet1!$C$1</c:f>
              <c:strCache>
                <c:ptCount val="1"/>
                <c:pt idx="0">
                  <c:v>არა</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numCache>
            </c:numRef>
          </c:cat>
          <c:val>
            <c:numRef>
              <c:f>Sheet1!$C$2:$C$5</c:f>
              <c:numCache>
                <c:formatCode>General</c:formatCode>
                <c:ptCount val="4"/>
                <c:pt idx="0" formatCode="0%">
                  <c:v>0.15</c:v>
                </c:pt>
              </c:numCache>
            </c:numRef>
          </c:val>
          <c:extLst>
            <c:ext xmlns:c16="http://schemas.microsoft.com/office/drawing/2014/chart" uri="{C3380CC4-5D6E-409C-BE32-E72D297353CC}">
              <c16:uniqueId val="{00000001-F8FC-4ACF-827B-F7A59D176D26}"/>
            </c:ext>
          </c:extLst>
        </c:ser>
        <c:ser>
          <c:idx val="2"/>
          <c:order val="2"/>
          <c:tx>
            <c:strRef>
              <c:f>Sheet1!$D$1</c:f>
              <c:strCache>
                <c:ptCount val="1"/>
                <c:pt idx="0">
                  <c:v>მეტკალებად</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numCache>
            </c:numRef>
          </c:cat>
          <c:val>
            <c:numRef>
              <c:f>Sheet1!$D$2:$D$5</c:f>
              <c:numCache>
                <c:formatCode>General</c:formatCode>
                <c:ptCount val="4"/>
                <c:pt idx="0" formatCode="0%">
                  <c:v>0.8</c:v>
                </c:pt>
              </c:numCache>
            </c:numRef>
          </c:val>
          <c:extLst>
            <c:ext xmlns:c16="http://schemas.microsoft.com/office/drawing/2014/chart" uri="{C3380CC4-5D6E-409C-BE32-E72D297353CC}">
              <c16:uniqueId val="{00000002-F8FC-4ACF-827B-F7A59D176D26}"/>
            </c:ext>
          </c:extLst>
        </c:ser>
        <c:dLbls>
          <c:showLegendKey val="0"/>
          <c:showVal val="0"/>
          <c:showCatName val="0"/>
          <c:showSerName val="0"/>
          <c:showPercent val="0"/>
          <c:showBubbleSize val="0"/>
        </c:dLbls>
        <c:gapWidth val="219"/>
        <c:overlap val="-27"/>
        <c:axId val="419450752"/>
        <c:axId val="419455344"/>
      </c:barChart>
      <c:catAx>
        <c:axId val="419450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9455344"/>
        <c:crosses val="autoZero"/>
        <c:auto val="1"/>
        <c:lblAlgn val="ctr"/>
        <c:lblOffset val="100"/>
        <c:noMultiLvlLbl val="0"/>
      </c:catAx>
      <c:valAx>
        <c:axId val="419455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9450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750400991542723E-2"/>
          <c:y val="0.14718253968253969"/>
          <c:w val="0.90415700641586472"/>
          <c:h val="0.7135779902512186"/>
        </c:manualLayout>
      </c:layout>
      <c:barChart>
        <c:barDir val="col"/>
        <c:grouping val="clustered"/>
        <c:varyColors val="0"/>
        <c:ser>
          <c:idx val="0"/>
          <c:order val="0"/>
          <c:tx>
            <c:strRef>
              <c:f>Sheet1!$B$1</c:f>
              <c:strCache>
                <c:ptCount val="1"/>
                <c:pt idx="0">
                  <c:v>მნიშვნელოვნად</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numCache>
            </c:numRef>
          </c:cat>
          <c:val>
            <c:numRef>
              <c:f>Sheet1!$B$2:$B$5</c:f>
              <c:numCache>
                <c:formatCode>General</c:formatCode>
                <c:ptCount val="4"/>
                <c:pt idx="0" formatCode="0%">
                  <c:v>0.25</c:v>
                </c:pt>
              </c:numCache>
            </c:numRef>
          </c:val>
          <c:extLst>
            <c:ext xmlns:c16="http://schemas.microsoft.com/office/drawing/2014/chart" uri="{C3380CC4-5D6E-409C-BE32-E72D297353CC}">
              <c16:uniqueId val="{00000000-8A93-4788-9D81-407258AE24CF}"/>
            </c:ext>
          </c:extLst>
        </c:ser>
        <c:ser>
          <c:idx val="1"/>
          <c:order val="1"/>
          <c:tx>
            <c:strRef>
              <c:f>Sheet1!$C$1</c:f>
              <c:strCache>
                <c:ptCount val="1"/>
                <c:pt idx="0">
                  <c:v>უმნიშვნელოდ</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numCache>
            </c:numRef>
          </c:cat>
          <c:val>
            <c:numRef>
              <c:f>Sheet1!$C$2:$C$5</c:f>
              <c:numCache>
                <c:formatCode>General</c:formatCode>
                <c:ptCount val="4"/>
                <c:pt idx="0" formatCode="0%">
                  <c:v>0.15</c:v>
                </c:pt>
              </c:numCache>
            </c:numRef>
          </c:val>
          <c:extLst>
            <c:ext xmlns:c16="http://schemas.microsoft.com/office/drawing/2014/chart" uri="{C3380CC4-5D6E-409C-BE32-E72D297353CC}">
              <c16:uniqueId val="{00000001-8A93-4788-9D81-407258AE24CF}"/>
            </c:ext>
          </c:extLst>
        </c:ser>
        <c:ser>
          <c:idx val="2"/>
          <c:order val="2"/>
          <c:tx>
            <c:strRef>
              <c:f>Sheet1!$D$1</c:f>
              <c:strCache>
                <c:ptCount val="1"/>
                <c:pt idx="0">
                  <c:v>მეტნაკლებად მნიშვნელოვნად</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numCache>
            </c:numRef>
          </c:cat>
          <c:val>
            <c:numRef>
              <c:f>Sheet1!$D$2:$D$5</c:f>
              <c:numCache>
                <c:formatCode>General</c:formatCode>
                <c:ptCount val="4"/>
                <c:pt idx="0" formatCode="0%">
                  <c:v>0.6</c:v>
                </c:pt>
              </c:numCache>
            </c:numRef>
          </c:val>
          <c:extLst>
            <c:ext xmlns:c16="http://schemas.microsoft.com/office/drawing/2014/chart" uri="{C3380CC4-5D6E-409C-BE32-E72D297353CC}">
              <c16:uniqueId val="{00000002-8A93-4788-9D81-407258AE24CF}"/>
            </c:ext>
          </c:extLst>
        </c:ser>
        <c:dLbls>
          <c:showLegendKey val="0"/>
          <c:showVal val="0"/>
          <c:showCatName val="0"/>
          <c:showSerName val="0"/>
          <c:showPercent val="0"/>
          <c:showBubbleSize val="0"/>
        </c:dLbls>
        <c:gapWidth val="219"/>
        <c:overlap val="-27"/>
        <c:axId val="422575536"/>
        <c:axId val="422575864"/>
      </c:barChart>
      <c:catAx>
        <c:axId val="42257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2575864"/>
        <c:crosses val="autoZero"/>
        <c:auto val="1"/>
        <c:lblAlgn val="ctr"/>
        <c:lblOffset val="100"/>
        <c:noMultiLvlLbl val="0"/>
      </c:catAx>
      <c:valAx>
        <c:axId val="4225758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2575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2574</Words>
  <Characters>14673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Madona Keshikashvili</dc:creator>
  <cp:lastModifiedBy>batumi2</cp:lastModifiedBy>
  <cp:revision>38</cp:revision>
  <cp:lastPrinted>2018-05-29T06:54:00Z</cp:lastPrinted>
  <dcterms:created xsi:type="dcterms:W3CDTF">2018-03-01T08:50:00Z</dcterms:created>
  <dcterms:modified xsi:type="dcterms:W3CDTF">2018-05-29T06:58:00Z</dcterms:modified>
</cp:coreProperties>
</file>